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07B69" w14:textId="77777777" w:rsidR="002B4808" w:rsidRPr="002B4808" w:rsidRDefault="002B4808" w:rsidP="002B4808">
      <w:pPr>
        <w:jc w:val="center"/>
        <w:rPr>
          <w:b/>
          <w:bCs/>
          <w:caps/>
          <w:lang w:eastAsia="en-US"/>
        </w:rPr>
      </w:pPr>
      <w:r w:rsidRPr="002B4808">
        <w:rPr>
          <w:b/>
          <w:bCs/>
          <w:caps/>
          <w:noProof/>
        </w:rPr>
        <w:drawing>
          <wp:anchor distT="0" distB="0" distL="114300" distR="114300" simplePos="0" relativeHeight="251659264" behindDoc="0" locked="0" layoutInCell="1" allowOverlap="1" wp14:anchorId="2E0870F8" wp14:editId="20411AD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4808">
        <w:rPr>
          <w:b/>
          <w:bCs/>
          <w:caps/>
          <w:noProof/>
          <w:sz w:val="28"/>
          <w:szCs w:val="28"/>
          <w:lang w:eastAsia="en-US"/>
        </w:rPr>
        <w:t>Limbažu novada DOME</w:t>
      </w:r>
    </w:p>
    <w:p w14:paraId="3A4B5518" w14:textId="77777777" w:rsidR="002B4808" w:rsidRPr="002B4808" w:rsidRDefault="002B4808" w:rsidP="002B4808">
      <w:pPr>
        <w:jc w:val="center"/>
        <w:rPr>
          <w:sz w:val="18"/>
          <w:szCs w:val="20"/>
        </w:rPr>
      </w:pPr>
      <w:proofErr w:type="spellStart"/>
      <w:r w:rsidRPr="002B4808">
        <w:rPr>
          <w:sz w:val="18"/>
          <w:szCs w:val="20"/>
        </w:rPr>
        <w:t>Reģ</w:t>
      </w:r>
      <w:proofErr w:type="spellEnd"/>
      <w:r w:rsidRPr="002B4808">
        <w:rPr>
          <w:sz w:val="18"/>
          <w:szCs w:val="20"/>
        </w:rPr>
        <w:t xml:space="preserve">. Nr. </w:t>
      </w:r>
      <w:r w:rsidRPr="002B4808">
        <w:rPr>
          <w:noProof/>
          <w:sz w:val="18"/>
          <w:szCs w:val="20"/>
        </w:rPr>
        <w:t>90009114631</w:t>
      </w:r>
      <w:r w:rsidRPr="002B4808">
        <w:rPr>
          <w:sz w:val="18"/>
          <w:szCs w:val="20"/>
        </w:rPr>
        <w:t xml:space="preserve">; </w:t>
      </w:r>
      <w:r w:rsidRPr="002B4808">
        <w:rPr>
          <w:noProof/>
          <w:sz w:val="18"/>
          <w:szCs w:val="20"/>
        </w:rPr>
        <w:t>Rīgas iela 16, Limbaži, Limbažu novads LV-4001</w:t>
      </w:r>
      <w:r w:rsidRPr="002B4808">
        <w:rPr>
          <w:sz w:val="18"/>
          <w:szCs w:val="20"/>
        </w:rPr>
        <w:t xml:space="preserve">; </w:t>
      </w:r>
    </w:p>
    <w:p w14:paraId="770C4D8F" w14:textId="77777777" w:rsidR="002B4808" w:rsidRPr="002B4808" w:rsidRDefault="002B4808" w:rsidP="002B4808">
      <w:pPr>
        <w:jc w:val="center"/>
        <w:rPr>
          <w:sz w:val="18"/>
          <w:szCs w:val="20"/>
        </w:rPr>
      </w:pPr>
      <w:r w:rsidRPr="002B4808">
        <w:rPr>
          <w:sz w:val="18"/>
          <w:szCs w:val="20"/>
        </w:rPr>
        <w:t>E-pasts</w:t>
      </w:r>
      <w:r w:rsidRPr="002B4808">
        <w:rPr>
          <w:iCs/>
          <w:sz w:val="18"/>
          <w:szCs w:val="20"/>
        </w:rPr>
        <w:t xml:space="preserve"> </w:t>
      </w:r>
      <w:r w:rsidRPr="002B4808">
        <w:rPr>
          <w:iCs/>
          <w:noProof/>
          <w:sz w:val="18"/>
          <w:szCs w:val="20"/>
        </w:rPr>
        <w:t>pasts@limbazunovads.lv</w:t>
      </w:r>
      <w:r w:rsidRPr="002B4808">
        <w:rPr>
          <w:iCs/>
          <w:sz w:val="18"/>
          <w:szCs w:val="20"/>
        </w:rPr>
        <w:t>;</w:t>
      </w:r>
      <w:r w:rsidRPr="002B4808">
        <w:rPr>
          <w:sz w:val="18"/>
          <w:szCs w:val="20"/>
        </w:rPr>
        <w:t xml:space="preserve"> tālrunis </w:t>
      </w:r>
      <w:r w:rsidRPr="002B4808">
        <w:rPr>
          <w:noProof/>
          <w:sz w:val="18"/>
          <w:szCs w:val="20"/>
        </w:rPr>
        <w:t>64023003</w:t>
      </w:r>
    </w:p>
    <w:p w14:paraId="4ECB992F" w14:textId="77777777" w:rsidR="002B4808" w:rsidRPr="002B4808" w:rsidRDefault="002B4808" w:rsidP="00CF14BA">
      <w:pPr>
        <w:pStyle w:val="Nosaukums"/>
        <w:jc w:val="right"/>
        <w:rPr>
          <w:lang w:val="lv-LV"/>
        </w:rPr>
      </w:pPr>
    </w:p>
    <w:p w14:paraId="24CEC13D" w14:textId="036E05BF" w:rsidR="00C30EAA" w:rsidRPr="002B4808" w:rsidRDefault="00C30EAA" w:rsidP="00C30EAA">
      <w:pPr>
        <w:shd w:val="clear" w:color="auto" w:fill="FFFFFF"/>
        <w:jc w:val="right"/>
        <w:rPr>
          <w:b/>
        </w:rPr>
      </w:pPr>
      <w:r w:rsidRPr="002B4808">
        <w:rPr>
          <w:b/>
        </w:rPr>
        <w:t>APSTIPRINĀTS</w:t>
      </w:r>
    </w:p>
    <w:p w14:paraId="4DBF0723" w14:textId="77777777" w:rsidR="00C30EAA" w:rsidRPr="002B4808" w:rsidRDefault="00C30EAA" w:rsidP="00C30EAA">
      <w:pPr>
        <w:shd w:val="clear" w:color="auto" w:fill="FFFFFF"/>
        <w:jc w:val="right"/>
      </w:pPr>
      <w:r w:rsidRPr="002B4808">
        <w:t>ar Limbažu novada domes</w:t>
      </w:r>
    </w:p>
    <w:p w14:paraId="3E0CCB8C" w14:textId="22983A08" w:rsidR="00C30EAA" w:rsidRPr="002B4808" w:rsidRDefault="00C30EAA" w:rsidP="00C30EAA">
      <w:pPr>
        <w:shd w:val="clear" w:color="auto" w:fill="FFFFFF"/>
        <w:jc w:val="right"/>
      </w:pPr>
      <w:r w:rsidRPr="002B4808">
        <w:t xml:space="preserve"> </w:t>
      </w:r>
      <w:r w:rsidR="00B031C4">
        <w:t>25</w:t>
      </w:r>
      <w:r w:rsidR="00CF14BA" w:rsidRPr="002B4808">
        <w:t>.09</w:t>
      </w:r>
      <w:r w:rsidRPr="002B4808">
        <w:t>.202</w:t>
      </w:r>
      <w:r w:rsidR="00CF14BA" w:rsidRPr="002B4808">
        <w:t>5</w:t>
      </w:r>
      <w:r w:rsidRPr="002B4808">
        <w:t>. sēdes lēmumu Nr.</w:t>
      </w:r>
      <w:r w:rsidR="00B031C4">
        <w:t>653</w:t>
      </w:r>
    </w:p>
    <w:p w14:paraId="2E12DDAB" w14:textId="42EA02B9" w:rsidR="00C30EAA" w:rsidRPr="002B4808" w:rsidRDefault="00C30EAA" w:rsidP="00C30EAA">
      <w:pPr>
        <w:shd w:val="clear" w:color="auto" w:fill="FFFFFF"/>
        <w:jc w:val="right"/>
      </w:pPr>
      <w:r w:rsidRPr="002B4808">
        <w:t>(protokols Nr</w:t>
      </w:r>
      <w:r w:rsidR="00CF14BA" w:rsidRPr="002B4808">
        <w:t>.</w:t>
      </w:r>
      <w:r w:rsidR="00B031C4">
        <w:t>15</w:t>
      </w:r>
      <w:r w:rsidR="00CF14BA" w:rsidRPr="002B4808">
        <w:t xml:space="preserve">, </w:t>
      </w:r>
      <w:r w:rsidR="00B031C4">
        <w:t>8</w:t>
      </w:r>
      <w:r w:rsidR="00B1195B" w:rsidRPr="002B4808">
        <w:t>.</w:t>
      </w:r>
      <w:r w:rsidRPr="002B4808">
        <w:t xml:space="preserve">) </w:t>
      </w:r>
    </w:p>
    <w:p w14:paraId="4F7A9E2C" w14:textId="77777777" w:rsidR="00C30EAA" w:rsidRPr="002B4808" w:rsidRDefault="00C30EAA" w:rsidP="00C743DA">
      <w:pPr>
        <w:jc w:val="center"/>
        <w:textAlignment w:val="center"/>
        <w:rPr>
          <w:b/>
          <w:sz w:val="28"/>
          <w:szCs w:val="28"/>
        </w:rPr>
      </w:pPr>
    </w:p>
    <w:p w14:paraId="20529740" w14:textId="77777777" w:rsidR="00C743DA" w:rsidRPr="002B4808" w:rsidRDefault="00C743DA" w:rsidP="00C743DA">
      <w:pPr>
        <w:jc w:val="center"/>
        <w:textAlignment w:val="center"/>
        <w:rPr>
          <w:sz w:val="28"/>
          <w:szCs w:val="28"/>
        </w:rPr>
      </w:pPr>
      <w:r w:rsidRPr="002B4808">
        <w:rPr>
          <w:b/>
          <w:sz w:val="28"/>
          <w:szCs w:val="28"/>
        </w:rPr>
        <w:t>Limbažu</w:t>
      </w:r>
      <w:r w:rsidRPr="002B4808">
        <w:rPr>
          <w:b/>
          <w:bCs/>
          <w:sz w:val="28"/>
          <w:szCs w:val="28"/>
        </w:rPr>
        <w:t xml:space="preserve"> novada pašvaldības Ētikas komisijas nolikums</w:t>
      </w:r>
    </w:p>
    <w:p w14:paraId="4FDC7702" w14:textId="77777777" w:rsidR="00C743DA" w:rsidRPr="002B4808" w:rsidRDefault="00C743DA" w:rsidP="00C743DA">
      <w:pPr>
        <w:shd w:val="clear" w:color="auto" w:fill="FFFFFF"/>
        <w:spacing w:after="135"/>
        <w:jc w:val="center"/>
      </w:pPr>
    </w:p>
    <w:p w14:paraId="0BEDBCD5" w14:textId="77777777" w:rsidR="00C30EAA" w:rsidRPr="002B4808" w:rsidRDefault="00C30EAA" w:rsidP="002B4808">
      <w:pPr>
        <w:shd w:val="clear" w:color="auto" w:fill="FFFFFF"/>
        <w:jc w:val="right"/>
        <w:rPr>
          <w:i/>
          <w:iCs/>
          <w:sz w:val="22"/>
          <w:szCs w:val="22"/>
        </w:rPr>
      </w:pPr>
      <w:r w:rsidRPr="002B4808">
        <w:rPr>
          <w:i/>
          <w:iCs/>
          <w:sz w:val="22"/>
          <w:szCs w:val="22"/>
        </w:rPr>
        <w:t>Izdots</w:t>
      </w:r>
      <w:r w:rsidR="00C743DA" w:rsidRPr="002B4808">
        <w:rPr>
          <w:i/>
          <w:iCs/>
          <w:sz w:val="22"/>
          <w:szCs w:val="22"/>
        </w:rPr>
        <w:t xml:space="preserve"> saskaņā ar</w:t>
      </w:r>
    </w:p>
    <w:p w14:paraId="3622A51A" w14:textId="2A984898" w:rsidR="002B4808" w:rsidRPr="002B4808" w:rsidRDefault="00C743DA" w:rsidP="002B4808">
      <w:pPr>
        <w:shd w:val="clear" w:color="auto" w:fill="FFFFFF"/>
        <w:jc w:val="right"/>
        <w:rPr>
          <w:i/>
          <w:iCs/>
          <w:sz w:val="22"/>
          <w:szCs w:val="22"/>
        </w:rPr>
      </w:pPr>
      <w:r w:rsidRPr="002B4808">
        <w:rPr>
          <w:i/>
          <w:iCs/>
          <w:sz w:val="22"/>
          <w:szCs w:val="22"/>
        </w:rPr>
        <w:t xml:space="preserve"> Valsts pārvaldes iekārtas likuma 72.</w:t>
      </w:r>
      <w:r w:rsidR="002B4808" w:rsidRPr="002B4808">
        <w:rPr>
          <w:i/>
          <w:iCs/>
          <w:sz w:val="22"/>
          <w:szCs w:val="22"/>
        </w:rPr>
        <w:t xml:space="preserve"> </w:t>
      </w:r>
      <w:r w:rsidRPr="002B4808">
        <w:rPr>
          <w:i/>
          <w:iCs/>
          <w:sz w:val="22"/>
          <w:szCs w:val="22"/>
        </w:rPr>
        <w:t>panta pirmās daļas 2.</w:t>
      </w:r>
      <w:r w:rsidR="002B4808" w:rsidRPr="002B4808">
        <w:rPr>
          <w:i/>
          <w:iCs/>
          <w:sz w:val="22"/>
          <w:szCs w:val="22"/>
        </w:rPr>
        <w:t xml:space="preserve"> </w:t>
      </w:r>
      <w:r w:rsidRPr="002B4808">
        <w:rPr>
          <w:i/>
          <w:iCs/>
          <w:sz w:val="22"/>
          <w:szCs w:val="22"/>
        </w:rPr>
        <w:t>punktu,</w:t>
      </w:r>
    </w:p>
    <w:p w14:paraId="57CE6709" w14:textId="1B0C4AA3" w:rsidR="00C743DA" w:rsidRPr="002B4808" w:rsidRDefault="00C743DA" w:rsidP="002B4808">
      <w:pPr>
        <w:shd w:val="clear" w:color="auto" w:fill="FFFFFF"/>
        <w:jc w:val="right"/>
        <w:rPr>
          <w:i/>
          <w:sz w:val="22"/>
          <w:szCs w:val="22"/>
        </w:rPr>
      </w:pPr>
      <w:r w:rsidRPr="002B4808">
        <w:rPr>
          <w:i/>
          <w:iCs/>
          <w:sz w:val="22"/>
          <w:szCs w:val="22"/>
        </w:rPr>
        <w:t xml:space="preserve"> 73.</w:t>
      </w:r>
      <w:r w:rsidR="002B4808" w:rsidRPr="002B4808">
        <w:rPr>
          <w:i/>
          <w:iCs/>
          <w:sz w:val="22"/>
          <w:szCs w:val="22"/>
        </w:rPr>
        <w:t xml:space="preserve"> </w:t>
      </w:r>
      <w:r w:rsidRPr="002B4808">
        <w:rPr>
          <w:i/>
          <w:iCs/>
          <w:sz w:val="22"/>
          <w:szCs w:val="22"/>
        </w:rPr>
        <w:t>panta pirmās daļas 1.</w:t>
      </w:r>
      <w:r w:rsidR="002B4808" w:rsidRPr="002B4808">
        <w:rPr>
          <w:i/>
          <w:iCs/>
          <w:sz w:val="22"/>
          <w:szCs w:val="22"/>
        </w:rPr>
        <w:t xml:space="preserve"> </w:t>
      </w:r>
      <w:r w:rsidRPr="002B4808">
        <w:rPr>
          <w:i/>
          <w:iCs/>
          <w:sz w:val="22"/>
          <w:szCs w:val="22"/>
        </w:rPr>
        <w:t xml:space="preserve">punktu un </w:t>
      </w:r>
      <w:r w:rsidR="00CF14BA" w:rsidRPr="002B4808">
        <w:rPr>
          <w:i/>
          <w:iCs/>
          <w:sz w:val="22"/>
          <w:szCs w:val="22"/>
        </w:rPr>
        <w:t>Pašvaldību likuma 50.</w:t>
      </w:r>
      <w:r w:rsidR="002B4808" w:rsidRPr="002B4808">
        <w:rPr>
          <w:i/>
          <w:iCs/>
          <w:sz w:val="22"/>
          <w:szCs w:val="22"/>
        </w:rPr>
        <w:t xml:space="preserve"> </w:t>
      </w:r>
      <w:r w:rsidR="00CF14BA" w:rsidRPr="002B4808">
        <w:rPr>
          <w:i/>
          <w:iCs/>
          <w:sz w:val="22"/>
          <w:szCs w:val="22"/>
        </w:rPr>
        <w:t>pantu</w:t>
      </w:r>
    </w:p>
    <w:p w14:paraId="24539FE9" w14:textId="77777777" w:rsidR="00C743DA" w:rsidRPr="002B4808" w:rsidRDefault="00C743DA" w:rsidP="00C743DA">
      <w:pPr>
        <w:shd w:val="clear" w:color="auto" w:fill="FFFFFF"/>
        <w:jc w:val="center"/>
        <w:rPr>
          <w:b/>
          <w:bCs/>
        </w:rPr>
      </w:pPr>
    </w:p>
    <w:p w14:paraId="372A66BE" w14:textId="015271DE" w:rsidR="00C743DA" w:rsidRPr="002B4808" w:rsidRDefault="00C743DA" w:rsidP="002B4808">
      <w:pPr>
        <w:pStyle w:val="Sarakstarindkopa"/>
        <w:numPr>
          <w:ilvl w:val="0"/>
          <w:numId w:val="14"/>
        </w:numPr>
        <w:shd w:val="clear" w:color="auto" w:fill="FFFFFF"/>
        <w:jc w:val="center"/>
        <w:rPr>
          <w:b/>
          <w:bCs/>
          <w:lang w:val="lv-LV"/>
        </w:rPr>
      </w:pPr>
      <w:r w:rsidRPr="002B4808">
        <w:rPr>
          <w:b/>
          <w:bCs/>
          <w:lang w:val="lv-LV"/>
        </w:rPr>
        <w:t>Vispārīgie jautājumi</w:t>
      </w:r>
    </w:p>
    <w:p w14:paraId="70B44A3B" w14:textId="77777777" w:rsidR="00C743DA" w:rsidRPr="002B4808" w:rsidRDefault="00C743DA" w:rsidP="00C743DA">
      <w:pPr>
        <w:shd w:val="clear" w:color="auto" w:fill="FFFFFF"/>
        <w:ind w:left="284" w:hanging="284"/>
        <w:jc w:val="center"/>
      </w:pPr>
    </w:p>
    <w:p w14:paraId="4D077FB5" w14:textId="643A4664" w:rsidR="00C36410" w:rsidRPr="002B4808" w:rsidRDefault="00C743DA" w:rsidP="002B4808">
      <w:pPr>
        <w:pStyle w:val="Sarakstarindkopa"/>
        <w:numPr>
          <w:ilvl w:val="0"/>
          <w:numId w:val="3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 xml:space="preserve">Limbažu novada </w:t>
      </w:r>
      <w:r w:rsidR="00582A8B" w:rsidRPr="002B4808">
        <w:rPr>
          <w:lang w:val="lv-LV"/>
        </w:rPr>
        <w:t>pašvaldības</w:t>
      </w:r>
      <w:r w:rsidRPr="002B4808">
        <w:rPr>
          <w:lang w:val="lv-LV"/>
        </w:rPr>
        <w:t xml:space="preserve"> </w:t>
      </w:r>
      <w:r w:rsidR="00CF14BA" w:rsidRPr="002B4808">
        <w:rPr>
          <w:lang w:val="lv-LV"/>
        </w:rPr>
        <w:t xml:space="preserve">(turpmāk – Pašvaldība) </w:t>
      </w:r>
      <w:r w:rsidRPr="002B4808">
        <w:rPr>
          <w:lang w:val="lv-LV"/>
        </w:rPr>
        <w:t>Ētikas komisija</w:t>
      </w:r>
      <w:r w:rsidR="00CF14BA" w:rsidRPr="002B4808">
        <w:rPr>
          <w:lang w:val="lv-LV"/>
        </w:rPr>
        <w:t>s nolikums</w:t>
      </w:r>
      <w:r w:rsidRPr="002B4808">
        <w:rPr>
          <w:lang w:val="lv-LV"/>
        </w:rPr>
        <w:t xml:space="preserve"> (turpmāk – </w:t>
      </w:r>
      <w:r w:rsidR="00CF14BA" w:rsidRPr="002B4808">
        <w:rPr>
          <w:lang w:val="lv-LV"/>
        </w:rPr>
        <w:t>Nolikums</w:t>
      </w:r>
      <w:r w:rsidRPr="002B4808">
        <w:rPr>
          <w:lang w:val="lv-LV"/>
        </w:rPr>
        <w:t xml:space="preserve">) </w:t>
      </w:r>
      <w:r w:rsidR="00CF14BA" w:rsidRPr="002B4808">
        <w:rPr>
          <w:lang w:val="lv-LV"/>
        </w:rPr>
        <w:t>nosaka Limbažu novada pašvaldības Ētikas komisijas (turpmāk - Komisija) kompetenci, tās struktūru,</w:t>
      </w:r>
      <w:r w:rsidR="00C36410" w:rsidRPr="002B4808">
        <w:rPr>
          <w:lang w:val="lv-LV"/>
        </w:rPr>
        <w:t xml:space="preserve"> darba organizāciju</w:t>
      </w:r>
      <w:r w:rsidR="00CF14BA" w:rsidRPr="002B4808">
        <w:rPr>
          <w:lang w:val="lv-LV"/>
        </w:rPr>
        <w:t>, atbildību</w:t>
      </w:r>
      <w:r w:rsidR="00A26F3B" w:rsidRPr="002B4808">
        <w:rPr>
          <w:lang w:val="lv-LV"/>
        </w:rPr>
        <w:t>, kā arī p</w:t>
      </w:r>
      <w:r w:rsidR="00C36410" w:rsidRPr="002B4808">
        <w:rPr>
          <w:lang w:val="lv-LV"/>
        </w:rPr>
        <w:t>ašvaldības Ētikas kodeksa, iestāžu ētikas kodeksu (turpmāk kopā – Ētikas kodekss) normu pārkāpumu izskatīšanas kārtību.</w:t>
      </w:r>
    </w:p>
    <w:p w14:paraId="4F90B703" w14:textId="18DCA889" w:rsidR="00C743DA" w:rsidRPr="002B4808" w:rsidRDefault="00C36410" w:rsidP="002B4808">
      <w:pPr>
        <w:pStyle w:val="Sarakstarindkopa"/>
        <w:numPr>
          <w:ilvl w:val="0"/>
          <w:numId w:val="3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 xml:space="preserve">Komisija </w:t>
      </w:r>
      <w:r w:rsidR="00C743DA" w:rsidRPr="002B4808">
        <w:rPr>
          <w:lang w:val="lv-LV"/>
        </w:rPr>
        <w:t>ir Limbažu novada domes (turpmāk – Dome) izveidota koleģiāla institūcija, kuras mērķis ir nostiprināt profesionālās ētikas normas un pamatprincipus atbil</w:t>
      </w:r>
      <w:r w:rsidRPr="002B4808">
        <w:rPr>
          <w:lang w:val="lv-LV"/>
        </w:rPr>
        <w:t>stoši Pašvaldības</w:t>
      </w:r>
      <w:r w:rsidR="00C743DA" w:rsidRPr="002B4808">
        <w:rPr>
          <w:lang w:val="lv-LV"/>
        </w:rPr>
        <w:t xml:space="preserve"> mērķiem un uzdevumiem, kā arī veicināt domes priekšsēdētāja, priekšsēdētāja vietnieku, deputātu, izpilddirektora, izpilddirektora vietnieka un pašvaldības administrācijas</w:t>
      </w:r>
      <w:r w:rsidRPr="002B4808">
        <w:rPr>
          <w:lang w:val="lv-LV"/>
        </w:rPr>
        <w:t>, pašvaldības</w:t>
      </w:r>
      <w:r w:rsidR="00C743DA" w:rsidRPr="002B4808">
        <w:rPr>
          <w:lang w:val="lv-LV"/>
        </w:rPr>
        <w:t xml:space="preserve"> iestāžu, kā arī citu subjektu, </w:t>
      </w:r>
      <w:r w:rsidRPr="002B4808">
        <w:rPr>
          <w:lang w:val="lv-LV"/>
        </w:rPr>
        <w:t>kuri</w:t>
      </w:r>
      <w:r w:rsidR="00C743DA" w:rsidRPr="002B4808">
        <w:rPr>
          <w:lang w:val="lv-LV"/>
        </w:rPr>
        <w:t xml:space="preserve"> pilda pašvaldības funkcijas, </w:t>
      </w:r>
      <w:r w:rsidRPr="002B4808">
        <w:rPr>
          <w:lang w:val="lv-LV"/>
        </w:rPr>
        <w:t xml:space="preserve">amatpersonu un </w:t>
      </w:r>
      <w:r w:rsidR="00C743DA" w:rsidRPr="002B4808">
        <w:rPr>
          <w:lang w:val="lv-LV"/>
        </w:rPr>
        <w:t>darbinieku (turpmāk –</w:t>
      </w:r>
      <w:r w:rsidR="00582A8B" w:rsidRPr="002B4808">
        <w:rPr>
          <w:lang w:val="lv-LV"/>
        </w:rPr>
        <w:t xml:space="preserve"> </w:t>
      </w:r>
      <w:r w:rsidR="00C743DA" w:rsidRPr="002B4808">
        <w:rPr>
          <w:lang w:val="lv-LV"/>
        </w:rPr>
        <w:t>darbinieki) rīcību atbilstoši Ētikas kodeksa prasībām.</w:t>
      </w:r>
    </w:p>
    <w:p w14:paraId="7DC9D869" w14:textId="7A0F5BBD" w:rsidR="00C743DA" w:rsidRPr="002B4808" w:rsidRDefault="00C743DA" w:rsidP="002B4808">
      <w:pPr>
        <w:pStyle w:val="Sarakstarindkopa"/>
        <w:numPr>
          <w:ilvl w:val="0"/>
          <w:numId w:val="3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>Komisijas uzdevums ir objektīvi un vispusīgi izvērtēt Ētikas kodeksā noteikto normu ievērošanu.</w:t>
      </w:r>
    </w:p>
    <w:p w14:paraId="43802AAE" w14:textId="477C3214" w:rsidR="00C743DA" w:rsidRPr="002B4808" w:rsidRDefault="00C743DA" w:rsidP="002B4808">
      <w:pPr>
        <w:pStyle w:val="Sarakstarindkopa"/>
        <w:numPr>
          <w:ilvl w:val="0"/>
          <w:numId w:val="3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 xml:space="preserve">Komisija savā darbībā ievēro Ētikas kodeksā noteiktos pamatprincipus, savukārt, </w:t>
      </w:r>
      <w:r w:rsidR="00C36410" w:rsidRPr="002B4808">
        <w:rPr>
          <w:lang w:val="lv-LV"/>
        </w:rPr>
        <w:t>gadījumos</w:t>
      </w:r>
      <w:r w:rsidRPr="002B4808">
        <w:rPr>
          <w:lang w:val="lv-LV"/>
        </w:rPr>
        <w:t>, k</w:t>
      </w:r>
      <w:r w:rsidR="00C36410" w:rsidRPr="002B4808">
        <w:rPr>
          <w:lang w:val="lv-LV"/>
        </w:rPr>
        <w:t>uri nav minēti</w:t>
      </w:r>
      <w:r w:rsidRPr="002B4808">
        <w:rPr>
          <w:lang w:val="lv-LV"/>
        </w:rPr>
        <w:t xml:space="preserve"> Ētikas kodeksā, rīkojas saskaņā ar vispārpieņemtajām uzvedības normām un atbilstoši normatīvo aktu prasībām.</w:t>
      </w:r>
    </w:p>
    <w:p w14:paraId="76C1D765" w14:textId="3B9C40EE" w:rsidR="003E53EA" w:rsidRPr="002B4808" w:rsidRDefault="003E53EA" w:rsidP="002B4808">
      <w:pPr>
        <w:pStyle w:val="Sarakstarindkopa"/>
        <w:numPr>
          <w:ilvl w:val="0"/>
          <w:numId w:val="3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 xml:space="preserve">Komisijas darbības organizatorisko un tehnisko apkalpošanu nodrošina Limbažu novada </w:t>
      </w:r>
      <w:r w:rsidR="00935887" w:rsidRPr="002B4808">
        <w:rPr>
          <w:lang w:val="lv-LV"/>
        </w:rPr>
        <w:t xml:space="preserve">pašvaldības </w:t>
      </w:r>
      <w:r w:rsidRPr="002B4808">
        <w:rPr>
          <w:lang w:val="lv-LV"/>
        </w:rPr>
        <w:t xml:space="preserve">Centrālā </w:t>
      </w:r>
      <w:r w:rsidR="00935887" w:rsidRPr="002B4808">
        <w:rPr>
          <w:lang w:val="lv-LV"/>
        </w:rPr>
        <w:t xml:space="preserve">pārvalde. </w:t>
      </w:r>
    </w:p>
    <w:p w14:paraId="10FB9F53" w14:textId="77777777" w:rsidR="00C36410" w:rsidRPr="002B4808" w:rsidRDefault="00C36410" w:rsidP="00C36410">
      <w:pPr>
        <w:shd w:val="clear" w:color="auto" w:fill="FFFFFF"/>
        <w:jc w:val="both"/>
      </w:pPr>
    </w:p>
    <w:p w14:paraId="103AF42B" w14:textId="59C7F263" w:rsidR="00C743DA" w:rsidRPr="002B4808" w:rsidRDefault="00C743DA" w:rsidP="002B4808">
      <w:pPr>
        <w:pStyle w:val="Sarakstarindkopa"/>
        <w:numPr>
          <w:ilvl w:val="0"/>
          <w:numId w:val="14"/>
        </w:numPr>
        <w:shd w:val="clear" w:color="auto" w:fill="FFFFFF"/>
        <w:jc w:val="center"/>
        <w:rPr>
          <w:b/>
          <w:bCs/>
          <w:lang w:val="lv-LV"/>
        </w:rPr>
      </w:pPr>
      <w:r w:rsidRPr="002B4808">
        <w:rPr>
          <w:b/>
          <w:bCs/>
          <w:lang w:val="lv-LV"/>
        </w:rPr>
        <w:t>Komisijas darbības funkcijas un tiesības</w:t>
      </w:r>
    </w:p>
    <w:p w14:paraId="40B5BF35" w14:textId="77777777" w:rsidR="00C743DA" w:rsidRPr="002B4808" w:rsidRDefault="00C743DA" w:rsidP="00C743DA">
      <w:pPr>
        <w:shd w:val="clear" w:color="auto" w:fill="FFFFFF"/>
        <w:jc w:val="center"/>
      </w:pPr>
    </w:p>
    <w:p w14:paraId="177526D4" w14:textId="443E1CF5" w:rsidR="00C743DA" w:rsidRPr="002B4808" w:rsidRDefault="00C743DA" w:rsidP="00B1195B">
      <w:pPr>
        <w:pStyle w:val="Sarakstarindkopa"/>
        <w:numPr>
          <w:ilvl w:val="0"/>
          <w:numId w:val="3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b/>
          <w:lang w:val="lv-LV"/>
        </w:rPr>
        <w:t>Komisijai ir šādas funkcijas</w:t>
      </w:r>
      <w:r w:rsidRPr="002B4808">
        <w:rPr>
          <w:lang w:val="lv-LV"/>
        </w:rPr>
        <w:t>:</w:t>
      </w:r>
    </w:p>
    <w:p w14:paraId="045F4CF0" w14:textId="390388CA" w:rsidR="00C743DA" w:rsidRPr="002B4808" w:rsidRDefault="00C743D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 xml:space="preserve">izskatīt darbinieku </w:t>
      </w:r>
      <w:r w:rsidR="00C36410" w:rsidRPr="002B4808">
        <w:rPr>
          <w:lang w:val="lv-LV"/>
        </w:rPr>
        <w:t>un amatpersonu</w:t>
      </w:r>
      <w:r w:rsidR="00A26F3B" w:rsidRPr="002B4808">
        <w:rPr>
          <w:lang w:val="lv-LV"/>
        </w:rPr>
        <w:t>,</w:t>
      </w:r>
      <w:r w:rsidR="00C36410" w:rsidRPr="002B4808">
        <w:rPr>
          <w:lang w:val="lv-LV"/>
        </w:rPr>
        <w:t xml:space="preserve"> </w:t>
      </w:r>
      <w:r w:rsidRPr="002B4808">
        <w:rPr>
          <w:lang w:val="lv-LV"/>
        </w:rPr>
        <w:t>un citu fizisko un juridisko personu iesniegumus par darbi</w:t>
      </w:r>
      <w:r w:rsidR="00A26F3B" w:rsidRPr="002B4808">
        <w:rPr>
          <w:lang w:val="lv-LV"/>
        </w:rPr>
        <w:t>nieku neētisku rīcību</w:t>
      </w:r>
      <w:r w:rsidRPr="002B4808">
        <w:rPr>
          <w:lang w:val="lv-LV"/>
        </w:rPr>
        <w:t>, kas ir pretrunā Ētikas kodeksam;</w:t>
      </w:r>
    </w:p>
    <w:p w14:paraId="57175652" w14:textId="2B073035" w:rsidR="00C743DA" w:rsidRPr="002B4808" w:rsidRDefault="00C743D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analizēt un risināt ētiska rakstura konfliktus;</w:t>
      </w:r>
    </w:p>
    <w:p w14:paraId="35577E67" w14:textId="1D81B1B1" w:rsidR="00C743DA" w:rsidRPr="002B4808" w:rsidRDefault="00C743D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izvērtēt darbinieku neētisko rīcību vai rīcību, kas ir pretrunā Ētikas kodeksam, pamatojoties uz objektīviem un pārbaudāmiem faktiem;</w:t>
      </w:r>
    </w:p>
    <w:p w14:paraId="2041E74D" w14:textId="25615C0A" w:rsidR="00C743DA" w:rsidRPr="002B4808" w:rsidRDefault="00C743D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pēc darbinieku iniciatīvas konsultēt tos par ētikas jautājumiem un sniegt ieteikumus, kā nepieļaut neētisku rīcību;</w:t>
      </w:r>
    </w:p>
    <w:p w14:paraId="1B5339AF" w14:textId="7CCC62A3" w:rsidR="00C743DA" w:rsidRPr="002B4808" w:rsidRDefault="00C743D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pārskatīt un sniegt priekšlikumus par Ētikas kodeksa un iekšējo normatīvo aktu pilnveidošanu vai aktualizēšanu.</w:t>
      </w:r>
    </w:p>
    <w:p w14:paraId="2F0C5905" w14:textId="15069123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b/>
          <w:lang w:val="lv-LV"/>
        </w:rPr>
        <w:t>Komisijai ir šādas tiesības</w:t>
      </w:r>
      <w:r w:rsidRPr="002B4808">
        <w:rPr>
          <w:lang w:val="lv-LV"/>
        </w:rPr>
        <w:t>:</w:t>
      </w:r>
    </w:p>
    <w:p w14:paraId="07BFEC7C" w14:textId="37650E64" w:rsidR="00C743DA" w:rsidRPr="002B4808" w:rsidRDefault="00C743D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lastRenderedPageBreak/>
        <w:t>savas kompetences ietvaros pieprasīt un saņemt informāciju un paskaidrojumus no da</w:t>
      </w:r>
      <w:r w:rsidR="003E53EA" w:rsidRPr="002B4808">
        <w:rPr>
          <w:lang w:val="lv-LV"/>
        </w:rPr>
        <w:t>rbiniekiem</w:t>
      </w:r>
      <w:r w:rsidRPr="002B4808">
        <w:rPr>
          <w:lang w:val="lv-LV"/>
        </w:rPr>
        <w:t>;</w:t>
      </w:r>
    </w:p>
    <w:p w14:paraId="68E01874" w14:textId="14A3DDC5" w:rsidR="00C743DA" w:rsidRPr="002B4808" w:rsidRDefault="00C743D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uzaicināt uz Komisijas sēdēm ētikas normu pārkāpumu lietā iesaistītos darbiniekus paskaidrojumu sniegšanai;</w:t>
      </w:r>
    </w:p>
    <w:p w14:paraId="603B8410" w14:textId="7BA4AE1B" w:rsidR="00005148" w:rsidRPr="002B4808" w:rsidRDefault="00005148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izskatāmajā lietā sniegt atzinumu par konkrētās Ētikas normas pārkāpumu un rekomendācijas darbinieku rīcības uzlabošanai;</w:t>
      </w:r>
    </w:p>
    <w:p w14:paraId="24330F01" w14:textId="5D35A865" w:rsidR="00C743DA" w:rsidRPr="002B4808" w:rsidRDefault="00005148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 xml:space="preserve">iesniegt </w:t>
      </w:r>
      <w:r w:rsidR="00C743DA" w:rsidRPr="002B4808">
        <w:rPr>
          <w:lang w:val="lv-LV"/>
        </w:rPr>
        <w:t>priekšlikum</w:t>
      </w:r>
      <w:r w:rsidRPr="002B4808">
        <w:rPr>
          <w:lang w:val="lv-LV"/>
        </w:rPr>
        <w:t>us</w:t>
      </w:r>
      <w:r w:rsidR="00C743DA" w:rsidRPr="002B4808">
        <w:rPr>
          <w:lang w:val="lv-LV"/>
        </w:rPr>
        <w:t xml:space="preserve"> Ētikas kodeksa un iekšējo normatīvo aktu pilnveidošanā vai aktualizēšanā.</w:t>
      </w:r>
    </w:p>
    <w:p w14:paraId="55D3583A" w14:textId="77777777" w:rsidR="00C743DA" w:rsidRPr="002B4808" w:rsidRDefault="00C743DA" w:rsidP="00C743DA">
      <w:pPr>
        <w:shd w:val="clear" w:color="auto" w:fill="FFFFFF"/>
        <w:ind w:left="284"/>
        <w:jc w:val="both"/>
      </w:pPr>
    </w:p>
    <w:p w14:paraId="27EC921F" w14:textId="5B6F5976" w:rsidR="00C743DA" w:rsidRPr="002B4808" w:rsidRDefault="00C743DA" w:rsidP="002B4808">
      <w:pPr>
        <w:pStyle w:val="Sarakstarindkopa"/>
        <w:numPr>
          <w:ilvl w:val="0"/>
          <w:numId w:val="14"/>
        </w:numPr>
        <w:shd w:val="clear" w:color="auto" w:fill="FFFFFF"/>
        <w:jc w:val="center"/>
        <w:rPr>
          <w:b/>
          <w:bCs/>
          <w:lang w:val="lv-LV"/>
        </w:rPr>
      </w:pPr>
      <w:r w:rsidRPr="002B4808">
        <w:rPr>
          <w:b/>
          <w:bCs/>
          <w:lang w:val="lv-LV"/>
        </w:rPr>
        <w:t>Komisijas struktūra, darba organizācija un atbildība</w:t>
      </w:r>
    </w:p>
    <w:p w14:paraId="39AE7C10" w14:textId="77777777" w:rsidR="00C743DA" w:rsidRPr="002B4808" w:rsidRDefault="00C743DA" w:rsidP="00C743DA">
      <w:pPr>
        <w:shd w:val="clear" w:color="auto" w:fill="FFFFFF"/>
        <w:jc w:val="center"/>
      </w:pPr>
    </w:p>
    <w:p w14:paraId="3DDC4B9E" w14:textId="32770A51" w:rsidR="00005148" w:rsidRPr="002B4808" w:rsidRDefault="00005148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>Komisij</w:t>
      </w:r>
      <w:r w:rsidR="003E53EA" w:rsidRPr="002B4808">
        <w:rPr>
          <w:lang w:val="lv-LV"/>
        </w:rPr>
        <w:t>a</w:t>
      </w:r>
      <w:r w:rsidRPr="002B4808">
        <w:rPr>
          <w:lang w:val="lv-LV"/>
        </w:rPr>
        <w:t xml:space="preserve"> </w:t>
      </w:r>
      <w:r w:rsidR="003E53EA" w:rsidRPr="002B4808">
        <w:rPr>
          <w:lang w:val="lv-LV"/>
        </w:rPr>
        <w:t xml:space="preserve">(5) </w:t>
      </w:r>
      <w:r w:rsidRPr="002B4808">
        <w:rPr>
          <w:lang w:val="lv-LV"/>
        </w:rPr>
        <w:t xml:space="preserve">piecu locekļu sastāvā tiek izveidota un tās sastāvu uz domes pilnvaru termiņu apstiprina ar Domes lēmumu. </w:t>
      </w:r>
    </w:p>
    <w:p w14:paraId="53A06B50" w14:textId="6FFCD2FA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>Komisija ir neatkarīga savā darbā un neviens nav tiesīgs iejaukties vai ietekmēt Komisijas darbu.</w:t>
      </w:r>
    </w:p>
    <w:p w14:paraId="4C41B5E7" w14:textId="2945D1A2" w:rsidR="00C743DA" w:rsidRPr="002B4808" w:rsidRDefault="00341AA1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>K</w:t>
      </w:r>
      <w:r w:rsidR="00C743DA" w:rsidRPr="002B4808">
        <w:rPr>
          <w:lang w:val="lv-LV"/>
        </w:rPr>
        <w:t>omisijas priekšsēdētāju un priekšsēdētāja vietnieku</w:t>
      </w:r>
      <w:r w:rsidR="002009AA" w:rsidRPr="002B4808">
        <w:rPr>
          <w:lang w:val="lv-LV"/>
        </w:rPr>
        <w:t xml:space="preserve"> un sekretāru ar balsu vairākumu sava vidus ievēlē Komisija.</w:t>
      </w:r>
    </w:p>
    <w:p w14:paraId="0FEC3098" w14:textId="5E39AD96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 xml:space="preserve">Komisijas darbu organizē un vada </w:t>
      </w:r>
      <w:r w:rsidR="002009AA" w:rsidRPr="002B4808">
        <w:rPr>
          <w:lang w:val="lv-LV"/>
        </w:rPr>
        <w:t>k</w:t>
      </w:r>
      <w:r w:rsidRPr="002B4808">
        <w:rPr>
          <w:lang w:val="lv-LV"/>
        </w:rPr>
        <w:t xml:space="preserve">omisijas priekšsēdētājs, bet viņa prombūtnes laikā - </w:t>
      </w:r>
      <w:r w:rsidR="002009AA" w:rsidRPr="002B4808">
        <w:rPr>
          <w:lang w:val="lv-LV"/>
        </w:rPr>
        <w:t>k</w:t>
      </w:r>
      <w:r w:rsidRPr="002B4808">
        <w:rPr>
          <w:lang w:val="lv-LV"/>
        </w:rPr>
        <w:t>omisijas priekšsēdētāja vietnieks.</w:t>
      </w:r>
    </w:p>
    <w:p w14:paraId="7310EA3E" w14:textId="599999D7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>Komisijas darbs notiek sēdēs. Komisijas sēdes sasauc, dar</w:t>
      </w:r>
      <w:r w:rsidR="002009AA" w:rsidRPr="002B4808">
        <w:rPr>
          <w:lang w:val="lv-LV"/>
        </w:rPr>
        <w:t>ba kārtību nosaka un sēdi vada k</w:t>
      </w:r>
      <w:r w:rsidRPr="002B4808">
        <w:rPr>
          <w:lang w:val="lv-LV"/>
        </w:rPr>
        <w:t>omisijas priekšsēdētājs.</w:t>
      </w:r>
    </w:p>
    <w:p w14:paraId="6AF7411C" w14:textId="1519BBC2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 xml:space="preserve">Komisija, izskatot iesniegumu, var pieaicināt </w:t>
      </w:r>
      <w:r w:rsidR="002009AA" w:rsidRPr="002B4808">
        <w:rPr>
          <w:lang w:val="lv-LV"/>
        </w:rPr>
        <w:t>Komisijas darbā</w:t>
      </w:r>
      <w:r w:rsidRPr="002B4808">
        <w:rPr>
          <w:lang w:val="lv-LV"/>
        </w:rPr>
        <w:t>:</w:t>
      </w:r>
    </w:p>
    <w:p w14:paraId="2A89C14A" w14:textId="2C6D74B5" w:rsidR="00C743DA" w:rsidRPr="002B4808" w:rsidRDefault="00C743D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 xml:space="preserve">attiecīgās iestādes vai struktūrvienības </w:t>
      </w:r>
      <w:r w:rsidR="002009AA" w:rsidRPr="002B4808">
        <w:rPr>
          <w:lang w:val="lv-LV"/>
        </w:rPr>
        <w:t>speciālistu (</w:t>
      </w:r>
      <w:r w:rsidRPr="002B4808">
        <w:rPr>
          <w:lang w:val="lv-LV"/>
        </w:rPr>
        <w:t>ekspertu</w:t>
      </w:r>
      <w:r w:rsidR="002009AA" w:rsidRPr="002B4808">
        <w:rPr>
          <w:lang w:val="lv-LV"/>
        </w:rPr>
        <w:t>)</w:t>
      </w:r>
      <w:r w:rsidRPr="002B4808">
        <w:rPr>
          <w:lang w:val="lv-LV"/>
        </w:rPr>
        <w:t>, ja ir nepieciešams pietiekami izprast konkrētās struktūrvienības vai pašvaldības pamatdarbības jautājumus;</w:t>
      </w:r>
    </w:p>
    <w:p w14:paraId="01C8FFF0" w14:textId="028A886C" w:rsidR="00C743DA" w:rsidRPr="002B4808" w:rsidRDefault="00C743D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attiecīgās iestādes vai institūcijas vadītāju vai tā vietnieku, ja iesniegums ir saistīts ar iestādes vai institūcij</w:t>
      </w:r>
      <w:r w:rsidR="002009AA" w:rsidRPr="002B4808">
        <w:rPr>
          <w:lang w:val="lv-LV"/>
        </w:rPr>
        <w:t>as darbinieka rīcību;</w:t>
      </w:r>
    </w:p>
    <w:p w14:paraId="3B861F76" w14:textId="581078B4" w:rsidR="002009AA" w:rsidRPr="002B4808" w:rsidRDefault="002009A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Latvijas Bāriņtiesu darbinieku asociācijas pārstāvi, ja tiek izskatīts bāriņtiesas darbinieka ētikas normu pārkāpums.</w:t>
      </w:r>
    </w:p>
    <w:p w14:paraId="170F5BAD" w14:textId="77A0670A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 xml:space="preserve">Komisija ir lemttiesīga, ja tās sēdē piedalās ne mazāk kā trīs tās locekļi. </w:t>
      </w:r>
    </w:p>
    <w:p w14:paraId="0E7479E9" w14:textId="48606E1E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>Komisijas loceklis atstata sevi no iesnieguma vai sūdzības izskatīšanas, ja viņš tieši vai netieši ir ieinteresēts iesnieguma vai sūdzības izskatīšanā (personīgi, amatu pakļautības kārtībā).</w:t>
      </w:r>
    </w:p>
    <w:p w14:paraId="3068ADC7" w14:textId="77777777" w:rsidR="002009A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 xml:space="preserve">Komisijas sēdes ir slēgtas. </w:t>
      </w:r>
    </w:p>
    <w:p w14:paraId="25759E23" w14:textId="3C815E4D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 xml:space="preserve">Komisijas sēdes </w:t>
      </w:r>
      <w:r w:rsidR="002009AA" w:rsidRPr="002B4808">
        <w:rPr>
          <w:lang w:val="lv-LV"/>
        </w:rPr>
        <w:t xml:space="preserve">tiek protokolētas, </w:t>
      </w:r>
      <w:r w:rsidRPr="002B4808">
        <w:rPr>
          <w:lang w:val="lv-LV"/>
        </w:rPr>
        <w:t>protokolā norāda:</w:t>
      </w:r>
    </w:p>
    <w:p w14:paraId="2C406AED" w14:textId="3E2868FA" w:rsidR="00C743DA" w:rsidRPr="002B4808" w:rsidRDefault="00C743D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Komisijas sēdes norises vietu un laiku;</w:t>
      </w:r>
    </w:p>
    <w:p w14:paraId="3E52C124" w14:textId="5F0E99A7" w:rsidR="00C743DA" w:rsidRPr="002B4808" w:rsidRDefault="00C743D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Komisijas sēdes dalībniekus;</w:t>
      </w:r>
    </w:p>
    <w:p w14:paraId="4A0B8338" w14:textId="215CD460" w:rsidR="002009AA" w:rsidRPr="002B4808" w:rsidRDefault="002009A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Komisijas sēdes darba kārtību;</w:t>
      </w:r>
    </w:p>
    <w:p w14:paraId="07C86104" w14:textId="2BE5FE9D" w:rsidR="00C743DA" w:rsidRPr="002B4808" w:rsidRDefault="00C743D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jautājumu apspriešanas gaitu un saturu;</w:t>
      </w:r>
    </w:p>
    <w:p w14:paraId="2D3E8F40" w14:textId="1A7F5244" w:rsidR="00C743DA" w:rsidRPr="002B4808" w:rsidRDefault="00C743D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balsošanas rezultātus, norādot katra Komisijas locekļa balsojumu par katru lēmumu;</w:t>
      </w:r>
    </w:p>
    <w:p w14:paraId="540A57F3" w14:textId="7C47ED9D" w:rsidR="00C743DA" w:rsidRPr="002B4808" w:rsidRDefault="002009A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pieņemto lēmumu</w:t>
      </w:r>
      <w:r w:rsidR="00C743DA" w:rsidRPr="002B4808">
        <w:rPr>
          <w:lang w:val="lv-LV"/>
        </w:rPr>
        <w:t>.</w:t>
      </w:r>
    </w:p>
    <w:p w14:paraId="2BDCECFB" w14:textId="4555CD06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>K</w:t>
      </w:r>
      <w:r w:rsidR="002B4808">
        <w:rPr>
          <w:lang w:val="lv-LV"/>
        </w:rPr>
        <w:t>omisijas sēdes gaitu var fiksēt</w:t>
      </w:r>
      <w:r w:rsidRPr="002B4808">
        <w:rPr>
          <w:lang w:val="lv-LV"/>
        </w:rPr>
        <w:t xml:space="preserve"> audioierakstā, ja tam piekrīt persona, kas uzaicināta piedalīties Komisijas sēdē. Sēdes gaitas audioieraksta veikšanas gadījumā audio ierakstu piev</w:t>
      </w:r>
      <w:r w:rsidR="00121B99" w:rsidRPr="002B4808">
        <w:rPr>
          <w:lang w:val="lv-LV"/>
        </w:rPr>
        <w:t>ieno Komisijas sēdes protokolam</w:t>
      </w:r>
      <w:r w:rsidRPr="002B4808">
        <w:rPr>
          <w:lang w:val="lv-LV"/>
        </w:rPr>
        <w:t>.</w:t>
      </w:r>
    </w:p>
    <w:p w14:paraId="557C1BA5" w14:textId="57336E01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 xml:space="preserve">Komisijas sēdes protokolu paraksta visi Komisijas locekļi, kas piedalījās sēdē. </w:t>
      </w:r>
      <w:r w:rsidR="003E53EA" w:rsidRPr="002B4808">
        <w:rPr>
          <w:lang w:val="lv-LV"/>
        </w:rPr>
        <w:t>Protokols nav publiski pieejams un protokoli glabājas atbilstoši Dokumentu klasifikācijas shēmai.</w:t>
      </w:r>
      <w:r w:rsidR="00BA27EC" w:rsidRPr="002B4808">
        <w:rPr>
          <w:lang w:val="lv-LV"/>
        </w:rPr>
        <w:t xml:space="preserve"> </w:t>
      </w:r>
    </w:p>
    <w:p w14:paraId="6FACFCB2" w14:textId="65874F01" w:rsidR="00C743DA" w:rsidRPr="002B4808" w:rsidRDefault="00121B99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>Komisijas lēmums nav apstrīdams vai pārsūdzams, tam</w:t>
      </w:r>
      <w:r w:rsidR="00C743DA" w:rsidRPr="002B4808">
        <w:rPr>
          <w:lang w:val="lv-LV"/>
        </w:rPr>
        <w:t xml:space="preserve"> ir ieteikuma raksturs.</w:t>
      </w:r>
    </w:p>
    <w:p w14:paraId="5A672B74" w14:textId="77777777" w:rsidR="00C743DA" w:rsidRPr="002B4808" w:rsidRDefault="00C743DA" w:rsidP="00C743DA">
      <w:pPr>
        <w:shd w:val="clear" w:color="auto" w:fill="FFFFFF"/>
        <w:jc w:val="center"/>
        <w:rPr>
          <w:b/>
          <w:bCs/>
        </w:rPr>
      </w:pPr>
    </w:p>
    <w:p w14:paraId="42FAE578" w14:textId="79EEDBB3" w:rsidR="00C743DA" w:rsidRPr="002B4808" w:rsidRDefault="00C743DA" w:rsidP="002B4808">
      <w:pPr>
        <w:pStyle w:val="Sarakstarindkopa"/>
        <w:numPr>
          <w:ilvl w:val="0"/>
          <w:numId w:val="14"/>
        </w:numPr>
        <w:shd w:val="clear" w:color="auto" w:fill="FFFFFF"/>
        <w:jc w:val="center"/>
        <w:rPr>
          <w:b/>
          <w:bCs/>
          <w:lang w:val="lv-LV"/>
        </w:rPr>
      </w:pPr>
      <w:r w:rsidRPr="002B4808">
        <w:rPr>
          <w:b/>
          <w:bCs/>
          <w:lang w:val="lv-LV"/>
        </w:rPr>
        <w:t>Ētikas kodeksa normu pārkāpumu izskatīšana</w:t>
      </w:r>
    </w:p>
    <w:p w14:paraId="2E420EC0" w14:textId="77777777" w:rsidR="00C743DA" w:rsidRPr="002B4808" w:rsidRDefault="00C743DA" w:rsidP="00C743DA">
      <w:pPr>
        <w:shd w:val="clear" w:color="auto" w:fill="FFFFFF"/>
        <w:ind w:left="426" w:hanging="426"/>
        <w:jc w:val="center"/>
      </w:pPr>
    </w:p>
    <w:p w14:paraId="2EC476E4" w14:textId="0E54EAB0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>Komisijas priekšsēdētājs 3 (trīs) darba dienu laikā pēc iesnieguma saņemšanas nosaka Komisijas sēdes laiku</w:t>
      </w:r>
      <w:r w:rsidR="00121B99" w:rsidRPr="002B4808">
        <w:rPr>
          <w:lang w:val="lv-LV"/>
        </w:rPr>
        <w:t xml:space="preserve"> un vietu</w:t>
      </w:r>
      <w:r w:rsidRPr="002B4808">
        <w:rPr>
          <w:lang w:val="lv-LV"/>
        </w:rPr>
        <w:t xml:space="preserve">, paziņojot komisijas </w:t>
      </w:r>
      <w:r w:rsidR="00121B99" w:rsidRPr="002B4808">
        <w:rPr>
          <w:lang w:val="lv-LV"/>
        </w:rPr>
        <w:t>locekļiem vismaz 3 (trīs) darb</w:t>
      </w:r>
      <w:r w:rsidRPr="002B4808">
        <w:rPr>
          <w:lang w:val="lv-LV"/>
        </w:rPr>
        <w:t xml:space="preserve">dienas pirms </w:t>
      </w:r>
      <w:r w:rsidR="00121B99" w:rsidRPr="002B4808">
        <w:rPr>
          <w:lang w:val="lv-LV"/>
        </w:rPr>
        <w:t xml:space="preserve">Komisijas </w:t>
      </w:r>
      <w:r w:rsidRPr="002B4808">
        <w:rPr>
          <w:lang w:val="lv-LV"/>
        </w:rPr>
        <w:t>sēdes.</w:t>
      </w:r>
    </w:p>
    <w:p w14:paraId="6ABC1BEE" w14:textId="3D6C36CB" w:rsidR="00121B99" w:rsidRPr="002B4808" w:rsidRDefault="00121B99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 xml:space="preserve">Komisija, izskatot saņemto iesniegumu, pieņem lēmumu par lietas ierosināšanu vai atteikumu ierosināt lietu. </w:t>
      </w:r>
    </w:p>
    <w:p w14:paraId="4FD1C480" w14:textId="770EF470" w:rsidR="00121B99" w:rsidRPr="002B4808" w:rsidRDefault="00121B99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lastRenderedPageBreak/>
        <w:t>Ierosinātu lietu Komisija izskata ne vēlāk</w:t>
      </w:r>
      <w:r w:rsidR="00E87227" w:rsidRPr="002B4808">
        <w:rPr>
          <w:lang w:val="lv-LV"/>
        </w:rPr>
        <w:t xml:space="preserve"> </w:t>
      </w:r>
      <w:r w:rsidRPr="002B4808">
        <w:rPr>
          <w:lang w:val="lv-LV"/>
        </w:rPr>
        <w:t>k</w:t>
      </w:r>
      <w:r w:rsidR="00E87227" w:rsidRPr="002B4808">
        <w:rPr>
          <w:lang w:val="lv-LV"/>
        </w:rPr>
        <w:t>ā</w:t>
      </w:r>
      <w:r w:rsidRPr="002B4808">
        <w:rPr>
          <w:lang w:val="lv-LV"/>
        </w:rPr>
        <w:t xml:space="preserve"> desmit dienu laikā no iesnieguma vai ziņojuma saņemšanas.</w:t>
      </w:r>
    </w:p>
    <w:p w14:paraId="18E241A7" w14:textId="21AD132D" w:rsidR="00121B99" w:rsidRPr="002B4808" w:rsidRDefault="00121B99" w:rsidP="002B4808">
      <w:pPr>
        <w:pStyle w:val="Sarakstarindkopa"/>
        <w:numPr>
          <w:ilvl w:val="0"/>
          <w:numId w:val="17"/>
        </w:numPr>
        <w:shd w:val="clear" w:color="auto" w:fill="FFFFFF"/>
        <w:ind w:left="397" w:hanging="397"/>
        <w:jc w:val="both"/>
        <w:rPr>
          <w:lang w:val="lv-LV"/>
        </w:rPr>
      </w:pPr>
      <w:r w:rsidRPr="002B4808">
        <w:rPr>
          <w:lang w:val="lv-LV"/>
        </w:rPr>
        <w:t>Komisija, izvērtējot ar lietu saistītos apstākļus, darbinieka</w:t>
      </w:r>
      <w:r w:rsidR="00E87227" w:rsidRPr="002B4808">
        <w:rPr>
          <w:lang w:val="lv-LV"/>
        </w:rPr>
        <w:t xml:space="preserve"> </w:t>
      </w:r>
      <w:r w:rsidRPr="002B4808">
        <w:rPr>
          <w:lang w:val="lv-LV"/>
        </w:rPr>
        <w:t>rīcības motīvus, rīcības atbilstību Ētikas kodeksam, ietekmi uz Pašvaldības darb</w:t>
      </w:r>
      <w:r w:rsidR="00E87227" w:rsidRPr="002B4808">
        <w:rPr>
          <w:lang w:val="lv-LV"/>
        </w:rPr>
        <w:t>ī</w:t>
      </w:r>
      <w:r w:rsidRPr="002B4808">
        <w:rPr>
          <w:lang w:val="lv-LV"/>
        </w:rPr>
        <w:t xml:space="preserve">bu, pieņem vienu no </w:t>
      </w:r>
      <w:r w:rsidR="0060740A" w:rsidRPr="002B4808">
        <w:rPr>
          <w:lang w:val="lv-LV"/>
        </w:rPr>
        <w:t>šādiem lēmumiem:</w:t>
      </w:r>
    </w:p>
    <w:p w14:paraId="0D708A65" w14:textId="224DC5D2" w:rsidR="0060740A" w:rsidRPr="002B4808" w:rsidRDefault="0060740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par lietas izbeigšanu;</w:t>
      </w:r>
    </w:p>
    <w:p w14:paraId="02BD7B73" w14:textId="0C9BA9D9" w:rsidR="0060740A" w:rsidRPr="002B4808" w:rsidRDefault="0060740A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par ierosinājumu piemērot disciplināratbildību;</w:t>
      </w:r>
    </w:p>
    <w:p w14:paraId="223DD0DE" w14:textId="3C9B252D" w:rsidR="0060740A" w:rsidRPr="002B4808" w:rsidRDefault="00E87227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p</w:t>
      </w:r>
      <w:r w:rsidR="0060740A" w:rsidRPr="002B4808">
        <w:rPr>
          <w:lang w:val="lv-LV"/>
        </w:rPr>
        <w:t>ar ierosinājumu izteikt mutvārdu brīdinājumu vai aizrādījumu;</w:t>
      </w:r>
    </w:p>
    <w:p w14:paraId="27F6B330" w14:textId="707751D6" w:rsidR="0060740A" w:rsidRPr="002B4808" w:rsidRDefault="00E87227" w:rsidP="002B4808">
      <w:pPr>
        <w:pStyle w:val="Sarakstarindkopa"/>
        <w:numPr>
          <w:ilvl w:val="1"/>
          <w:numId w:val="17"/>
        </w:numPr>
        <w:shd w:val="clear" w:color="auto" w:fill="FFFFFF"/>
        <w:ind w:left="964" w:hanging="567"/>
        <w:jc w:val="both"/>
        <w:rPr>
          <w:lang w:val="lv-LV"/>
        </w:rPr>
      </w:pPr>
      <w:r w:rsidRPr="002B4808">
        <w:rPr>
          <w:lang w:val="lv-LV"/>
        </w:rPr>
        <w:t>uzdodot</w:t>
      </w:r>
      <w:r w:rsidR="0060740A" w:rsidRPr="002B4808">
        <w:rPr>
          <w:lang w:val="lv-LV"/>
        </w:rPr>
        <w:t xml:space="preserve"> darbiniekam vai darba devējam veikt konkrētas darb</w:t>
      </w:r>
      <w:r w:rsidRPr="002B4808">
        <w:rPr>
          <w:lang w:val="lv-LV"/>
        </w:rPr>
        <w:t>ī</w:t>
      </w:r>
      <w:r w:rsidR="0060740A" w:rsidRPr="002B4808">
        <w:rPr>
          <w:lang w:val="lv-LV"/>
        </w:rPr>
        <w:t>bas vai uzdevumus.</w:t>
      </w:r>
    </w:p>
    <w:p w14:paraId="086E8367" w14:textId="0C672AC5" w:rsidR="0060740A" w:rsidRPr="002B4808" w:rsidRDefault="0060740A" w:rsidP="002B4808">
      <w:pPr>
        <w:pStyle w:val="Sarakstarindkopa"/>
        <w:numPr>
          <w:ilvl w:val="0"/>
          <w:numId w:val="17"/>
        </w:numPr>
        <w:shd w:val="clear" w:color="auto" w:fill="FFFFFF"/>
        <w:jc w:val="both"/>
        <w:rPr>
          <w:lang w:val="lv-LV"/>
        </w:rPr>
      </w:pPr>
      <w:r w:rsidRPr="002B4808">
        <w:rPr>
          <w:lang w:val="lv-LV"/>
        </w:rPr>
        <w:t>Komisija lēmumu iesniedz Domes priekšsēdētājam vai Pašvaldības izpilddirektoram.</w:t>
      </w:r>
    </w:p>
    <w:p w14:paraId="4211DA46" w14:textId="536AF25B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jc w:val="both"/>
        <w:rPr>
          <w:lang w:val="lv-LV"/>
        </w:rPr>
      </w:pPr>
      <w:r w:rsidRPr="002B4808">
        <w:rPr>
          <w:lang w:val="lv-LV"/>
        </w:rPr>
        <w:t xml:space="preserve">Darbiniekam, kura iespējamais Ētikas kodeksa </w:t>
      </w:r>
      <w:r w:rsidR="0060740A" w:rsidRPr="002B4808">
        <w:rPr>
          <w:lang w:val="lv-LV"/>
        </w:rPr>
        <w:t xml:space="preserve">normu </w:t>
      </w:r>
      <w:r w:rsidRPr="002B4808">
        <w:rPr>
          <w:lang w:val="lv-LV"/>
        </w:rPr>
        <w:t xml:space="preserve">pārkāpums sēdē tiks izskatīts, ir tiesības iepazīties </w:t>
      </w:r>
      <w:r w:rsidR="00947870" w:rsidRPr="002B4808">
        <w:rPr>
          <w:lang w:val="lv-LV"/>
        </w:rPr>
        <w:t>ar lietas materiāliem, kā arī</w:t>
      </w:r>
      <w:r w:rsidRPr="002B4808">
        <w:rPr>
          <w:lang w:val="lv-LV"/>
        </w:rPr>
        <w:t xml:space="preserve"> šā nolikuma 1</w:t>
      </w:r>
      <w:r w:rsidR="00E87227" w:rsidRPr="002B4808">
        <w:rPr>
          <w:lang w:val="lv-LV"/>
        </w:rPr>
        <w:t>5</w:t>
      </w:r>
      <w:r w:rsidRPr="002B4808">
        <w:rPr>
          <w:lang w:val="lv-LV"/>
        </w:rPr>
        <w:t xml:space="preserve">.punktā </w:t>
      </w:r>
      <w:r w:rsidR="00947870" w:rsidRPr="002B4808">
        <w:rPr>
          <w:lang w:val="lv-LV"/>
        </w:rPr>
        <w:t>minēto</w:t>
      </w:r>
      <w:r w:rsidRPr="002B4808">
        <w:rPr>
          <w:lang w:val="lv-LV"/>
        </w:rPr>
        <w:t xml:space="preserve"> var pieteikt noraidījumu Komisijas loceklim, norādot iemeslus.</w:t>
      </w:r>
    </w:p>
    <w:p w14:paraId="41EF9A47" w14:textId="0FDF1333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jc w:val="both"/>
        <w:rPr>
          <w:lang w:val="lv-LV"/>
        </w:rPr>
      </w:pPr>
      <w:r w:rsidRPr="002B4808">
        <w:rPr>
          <w:lang w:val="lv-LV"/>
        </w:rPr>
        <w:t xml:space="preserve">Ja pieteikts </w:t>
      </w:r>
      <w:r w:rsidR="00E87227" w:rsidRPr="002B4808">
        <w:rPr>
          <w:lang w:val="lv-LV"/>
        </w:rPr>
        <w:t>noraidījums, Komisija uzklausa k</w:t>
      </w:r>
      <w:r w:rsidRPr="002B4808">
        <w:rPr>
          <w:lang w:val="lv-LV"/>
        </w:rPr>
        <w:t xml:space="preserve">omisijas locekli, kuram noraidījums pieteikts, un pārējos Komisijas locekļus un izlemj par pieteikto noraidījumu. Ja </w:t>
      </w:r>
      <w:r w:rsidR="0060740A" w:rsidRPr="002B4808">
        <w:rPr>
          <w:lang w:val="lv-LV"/>
        </w:rPr>
        <w:t xml:space="preserve">tiek apmierināts noraidījums, </w:t>
      </w:r>
      <w:r w:rsidRPr="002B4808">
        <w:rPr>
          <w:lang w:val="lv-LV"/>
        </w:rPr>
        <w:t xml:space="preserve"> lietu izskata bez šī Komisijas locekļa.</w:t>
      </w:r>
    </w:p>
    <w:p w14:paraId="678DF29A" w14:textId="77777777" w:rsidR="00173F14" w:rsidRPr="002B4808" w:rsidRDefault="0060740A" w:rsidP="002B4808">
      <w:pPr>
        <w:pStyle w:val="Sarakstarindkopa"/>
        <w:numPr>
          <w:ilvl w:val="0"/>
          <w:numId w:val="17"/>
        </w:numPr>
        <w:shd w:val="clear" w:color="auto" w:fill="FFFFFF"/>
        <w:jc w:val="both"/>
        <w:rPr>
          <w:lang w:val="lv-LV"/>
        </w:rPr>
      </w:pPr>
      <w:r w:rsidRPr="002B4808">
        <w:rPr>
          <w:lang w:val="lv-LV"/>
        </w:rPr>
        <w:t>Komisija sēdēs lēmumus pieņem balsojot, paceļot roku. Komisijas sēdēs balsojumā piedalās tikai Komisijas locekļi. Komisija pieņem lēmumus ar klāt esošo Komisijas locekļu balsu vairākumu.</w:t>
      </w:r>
      <w:r w:rsidR="00173F14" w:rsidRPr="002B4808">
        <w:rPr>
          <w:lang w:val="lv-LV"/>
        </w:rPr>
        <w:t xml:space="preserve"> Ja balsis sadalās vienādi, tad izšķirošā ir Komisijas sēdes vadītāja balss.</w:t>
      </w:r>
    </w:p>
    <w:p w14:paraId="0DC5F280" w14:textId="7F8DBFA4" w:rsidR="00173F14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jc w:val="both"/>
        <w:rPr>
          <w:lang w:val="lv-LV"/>
        </w:rPr>
      </w:pPr>
      <w:r w:rsidRPr="002B4808">
        <w:rPr>
          <w:lang w:val="lv-LV"/>
        </w:rPr>
        <w:t xml:space="preserve">Personai, kura iesniegusi iesniegumu, un darbiniekam, par kuru ir iesniegts iesniegums, ir tiesības </w:t>
      </w:r>
      <w:r w:rsidR="00173F14" w:rsidRPr="002B4808">
        <w:rPr>
          <w:lang w:val="lv-LV"/>
        </w:rPr>
        <w:t xml:space="preserve">Komisijas sēdē </w:t>
      </w:r>
      <w:r w:rsidRPr="002B4808">
        <w:rPr>
          <w:lang w:val="lv-LV"/>
        </w:rPr>
        <w:t>sniegt paskaidrojumus un izteikt savu viedokli. Ja persona nevar piedalīties Komisijas sēdē, viņa rakstiski iesniedz Komisijai savu viedokli par konkrēto jautājumu pirms Komisijas sēdes un paskaidro neierašanās iemeslu.</w:t>
      </w:r>
    </w:p>
    <w:p w14:paraId="1172A04E" w14:textId="58D469B2" w:rsidR="00173F14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jc w:val="both"/>
        <w:rPr>
          <w:lang w:val="lv-LV"/>
        </w:rPr>
      </w:pPr>
      <w:r w:rsidRPr="002B4808">
        <w:rPr>
          <w:lang w:val="lv-LV"/>
        </w:rPr>
        <w:t>Darbinieka</w:t>
      </w:r>
      <w:r w:rsidR="00173F14" w:rsidRPr="002B4808">
        <w:rPr>
          <w:lang w:val="lv-LV"/>
        </w:rPr>
        <w:t>m</w:t>
      </w:r>
      <w:r w:rsidRPr="002B4808">
        <w:rPr>
          <w:lang w:val="lv-LV"/>
        </w:rPr>
        <w:t>, par kuru iesniegts iesniegums, atteikšanās sadarboties, nesniedzot paskaidrojumus, vai neattaisnota neierašanās uz sēdi, tiek uzskatīta par ētikas normu pārkāpumu.</w:t>
      </w:r>
    </w:p>
    <w:p w14:paraId="2652370F" w14:textId="61F58A94" w:rsidR="00173F14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jc w:val="both"/>
        <w:rPr>
          <w:lang w:val="lv-LV"/>
        </w:rPr>
      </w:pPr>
      <w:r w:rsidRPr="002B4808">
        <w:rPr>
          <w:lang w:val="lv-LV"/>
        </w:rPr>
        <w:t>Iestādes vadītājs</w:t>
      </w:r>
      <w:r w:rsidR="00173F14" w:rsidRPr="002B4808">
        <w:rPr>
          <w:lang w:val="lv-LV"/>
        </w:rPr>
        <w:t>, Domes priekš</w:t>
      </w:r>
      <w:r w:rsidR="00F053AA" w:rsidRPr="002B4808">
        <w:rPr>
          <w:lang w:val="lv-LV"/>
        </w:rPr>
        <w:t>s</w:t>
      </w:r>
      <w:r w:rsidR="00173F14" w:rsidRPr="002B4808">
        <w:rPr>
          <w:lang w:val="lv-LV"/>
        </w:rPr>
        <w:t>ēdētājs vai pašvaldības izpilddirektors atbilstoši savai kompetencei</w:t>
      </w:r>
      <w:r w:rsidRPr="002B4808">
        <w:rPr>
          <w:lang w:val="lv-LV"/>
        </w:rPr>
        <w:t xml:space="preserve"> </w:t>
      </w:r>
      <w:r w:rsidR="00173F14" w:rsidRPr="002B4808">
        <w:rPr>
          <w:lang w:val="lv-LV"/>
        </w:rPr>
        <w:t>(Pašvaldības izpilddirektora, Domes deputāta gadījumā – Dome) izvērtē Komisijas atzinumu un pieņem lēmumu Ētikas kod</w:t>
      </w:r>
      <w:r w:rsidR="00F053AA" w:rsidRPr="002B4808">
        <w:rPr>
          <w:lang w:val="lv-LV"/>
        </w:rPr>
        <w:t>eksa normu pārkāpuma gadījumā</w:t>
      </w:r>
      <w:r w:rsidR="00173F14" w:rsidRPr="002B4808">
        <w:rPr>
          <w:lang w:val="lv-LV"/>
        </w:rPr>
        <w:t xml:space="preserve">, izdodot rīkojumu. </w:t>
      </w:r>
    </w:p>
    <w:p w14:paraId="69B2347E" w14:textId="50EC0CF8" w:rsidR="00A8195D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jc w:val="both"/>
        <w:rPr>
          <w:lang w:val="lv-LV"/>
        </w:rPr>
      </w:pPr>
      <w:r w:rsidRPr="002B4808">
        <w:rPr>
          <w:lang w:val="lv-LV"/>
        </w:rPr>
        <w:t>Ja Komisija</w:t>
      </w:r>
      <w:r w:rsidR="00F053AA" w:rsidRPr="002B4808">
        <w:rPr>
          <w:lang w:val="lv-LV"/>
        </w:rPr>
        <w:t xml:space="preserve"> konstatē Ētikas kodeksa pārkāp</w:t>
      </w:r>
      <w:r w:rsidR="00173F14" w:rsidRPr="002B4808">
        <w:rPr>
          <w:lang w:val="lv-LV"/>
        </w:rPr>
        <w:t xml:space="preserve">umu un secina, ka konfliktsituācijas risināšanai nepieciešama </w:t>
      </w:r>
      <w:r w:rsidR="00A8195D" w:rsidRPr="002B4808">
        <w:rPr>
          <w:lang w:val="lv-LV"/>
        </w:rPr>
        <w:t>pušu samierināšana</w:t>
      </w:r>
      <w:r w:rsidRPr="002B4808">
        <w:rPr>
          <w:lang w:val="lv-LV"/>
        </w:rPr>
        <w:t>,</w:t>
      </w:r>
      <w:r w:rsidR="00A8195D" w:rsidRPr="002B4808">
        <w:rPr>
          <w:lang w:val="lv-LV"/>
        </w:rPr>
        <w:t xml:space="preserve"> tā veic pārrunas nolūkā panākt pušu samierināšanu.</w:t>
      </w:r>
    </w:p>
    <w:p w14:paraId="5582E984" w14:textId="6EC81019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jc w:val="both"/>
        <w:rPr>
          <w:lang w:val="lv-LV"/>
        </w:rPr>
      </w:pPr>
      <w:r w:rsidRPr="002B4808">
        <w:rPr>
          <w:lang w:val="lv-LV"/>
        </w:rPr>
        <w:t>Ar Komisijas lēmumu tiek iepazīstināts iesniedzējs un persona, par kuru iesniegta sūdzība.</w:t>
      </w:r>
    </w:p>
    <w:p w14:paraId="0B57961A" w14:textId="2C8B767B" w:rsidR="00173F14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jc w:val="both"/>
        <w:rPr>
          <w:lang w:val="lv-LV"/>
        </w:rPr>
      </w:pPr>
      <w:r w:rsidRPr="002B4808">
        <w:rPr>
          <w:lang w:val="lv-LV"/>
        </w:rPr>
        <w:t>Nav pieļaujama jebkādu nelabvēlīgu seku radīšana institūcijas vadītājam vai darbiniekam, vai personai sakarā ar iesnieguma iesniegšanu.</w:t>
      </w:r>
    </w:p>
    <w:p w14:paraId="6FAB208D" w14:textId="6B8D62A4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jc w:val="both"/>
        <w:rPr>
          <w:lang w:val="lv-LV"/>
        </w:rPr>
      </w:pPr>
      <w:r w:rsidRPr="002B4808">
        <w:rPr>
          <w:lang w:val="lv-LV"/>
        </w:rPr>
        <w:t xml:space="preserve">Par Komisijas pieņemto lēmumu attiecībā uz Domes deputātu, </w:t>
      </w:r>
      <w:r w:rsidR="00A8195D" w:rsidRPr="002B4808">
        <w:rPr>
          <w:lang w:val="lv-LV"/>
        </w:rPr>
        <w:t>tai skaitā Domes priekšsēdētāju un Domes priekšsēdētāja vietniekiem, Komisijas priekš</w:t>
      </w:r>
      <w:r w:rsidR="00F053AA" w:rsidRPr="002B4808">
        <w:rPr>
          <w:lang w:val="lv-LV"/>
        </w:rPr>
        <w:t>s</w:t>
      </w:r>
      <w:r w:rsidR="00A8195D" w:rsidRPr="002B4808">
        <w:rPr>
          <w:lang w:val="lv-LV"/>
        </w:rPr>
        <w:t xml:space="preserve">ēdētājs informē deputātus </w:t>
      </w:r>
      <w:r w:rsidRPr="002B4808">
        <w:rPr>
          <w:lang w:val="lv-LV"/>
        </w:rPr>
        <w:t>kārtējā Domes sēdē.</w:t>
      </w:r>
    </w:p>
    <w:p w14:paraId="130CC014" w14:textId="77777777" w:rsidR="00C743DA" w:rsidRPr="002B4808" w:rsidRDefault="00C743DA" w:rsidP="00173F14">
      <w:pPr>
        <w:shd w:val="clear" w:color="auto" w:fill="FFFFFF"/>
        <w:jc w:val="both"/>
      </w:pPr>
    </w:p>
    <w:p w14:paraId="6B3186AC" w14:textId="59CFF03E" w:rsidR="00C743DA" w:rsidRPr="002B4808" w:rsidRDefault="00C743DA" w:rsidP="002B4808">
      <w:pPr>
        <w:pStyle w:val="Sarakstarindkopa"/>
        <w:numPr>
          <w:ilvl w:val="0"/>
          <w:numId w:val="14"/>
        </w:numPr>
        <w:shd w:val="clear" w:color="auto" w:fill="FFFFFF"/>
        <w:jc w:val="center"/>
        <w:rPr>
          <w:b/>
          <w:bCs/>
          <w:lang w:val="lv-LV"/>
        </w:rPr>
      </w:pPr>
      <w:r w:rsidRPr="002B4808">
        <w:rPr>
          <w:b/>
          <w:bCs/>
          <w:lang w:val="lv-LV"/>
        </w:rPr>
        <w:t>Ētikas komisijas atbildība</w:t>
      </w:r>
    </w:p>
    <w:p w14:paraId="6608524B" w14:textId="77777777" w:rsidR="00C743DA" w:rsidRPr="002B4808" w:rsidRDefault="00C743DA" w:rsidP="00C743DA">
      <w:pPr>
        <w:shd w:val="clear" w:color="auto" w:fill="FFFFFF"/>
        <w:jc w:val="center"/>
      </w:pPr>
    </w:p>
    <w:p w14:paraId="6849F0F8" w14:textId="6F70E44D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jc w:val="both"/>
        <w:rPr>
          <w:lang w:val="lv-LV"/>
        </w:rPr>
      </w:pPr>
      <w:r w:rsidRPr="002B4808">
        <w:rPr>
          <w:lang w:val="lv-LV"/>
        </w:rPr>
        <w:t>Komisija ir atbildīga par tās nolikumā paredzēto funkciju izpildi un konfidencialitātes ievērošanu.</w:t>
      </w:r>
    </w:p>
    <w:p w14:paraId="77AE3F3E" w14:textId="1A5AA778" w:rsidR="00C743DA" w:rsidRPr="002B4808" w:rsidRDefault="00C743DA" w:rsidP="002B4808">
      <w:pPr>
        <w:pStyle w:val="Sarakstarindkopa"/>
        <w:numPr>
          <w:ilvl w:val="0"/>
          <w:numId w:val="17"/>
        </w:numPr>
        <w:shd w:val="clear" w:color="auto" w:fill="FFFFFF"/>
        <w:jc w:val="both"/>
        <w:rPr>
          <w:lang w:val="lv-LV"/>
        </w:rPr>
      </w:pPr>
      <w:r w:rsidRPr="002B4808">
        <w:rPr>
          <w:lang w:val="lv-LV"/>
        </w:rPr>
        <w:t>Komisija ir atbildīga par pieņemto atzinumu atbilstību Limbažu novada pašvaldības Ētikas kodeksa normām un citu Latvijas Republikas normatīvo aktu prasībām.</w:t>
      </w:r>
    </w:p>
    <w:p w14:paraId="72BD35F7" w14:textId="77777777" w:rsidR="00C743DA" w:rsidRPr="002B4808" w:rsidRDefault="00C743DA" w:rsidP="00F053AA">
      <w:pPr>
        <w:shd w:val="clear" w:color="auto" w:fill="FFFFFF"/>
        <w:ind w:left="426" w:hanging="426"/>
        <w:jc w:val="center"/>
        <w:rPr>
          <w:b/>
          <w:bCs/>
        </w:rPr>
      </w:pPr>
    </w:p>
    <w:p w14:paraId="5FCC3C17" w14:textId="1A0F58D7" w:rsidR="00C743DA" w:rsidRPr="002B4808" w:rsidRDefault="001661B8" w:rsidP="002B4808">
      <w:pPr>
        <w:pStyle w:val="Sarakstarindkopa"/>
        <w:numPr>
          <w:ilvl w:val="0"/>
          <w:numId w:val="14"/>
        </w:numPr>
        <w:shd w:val="clear" w:color="auto" w:fill="FFFFFF"/>
        <w:jc w:val="center"/>
        <w:rPr>
          <w:b/>
          <w:bCs/>
          <w:lang w:val="lv-LV"/>
        </w:rPr>
      </w:pPr>
      <w:r w:rsidRPr="002B4808">
        <w:rPr>
          <w:b/>
          <w:bCs/>
          <w:lang w:val="lv-LV"/>
        </w:rPr>
        <w:t>Noslēguma jautājums</w:t>
      </w:r>
    </w:p>
    <w:p w14:paraId="0D50FF1C" w14:textId="77777777" w:rsidR="001661B8" w:rsidRPr="002B4808" w:rsidRDefault="001661B8" w:rsidP="001661B8">
      <w:pPr>
        <w:jc w:val="both"/>
        <w:rPr>
          <w:b/>
          <w:bCs/>
        </w:rPr>
      </w:pPr>
    </w:p>
    <w:p w14:paraId="66E74158" w14:textId="17DEA17D" w:rsidR="001661B8" w:rsidRPr="002B4808" w:rsidRDefault="001661B8" w:rsidP="002B4808">
      <w:pPr>
        <w:pStyle w:val="Sarakstarindkopa"/>
        <w:numPr>
          <w:ilvl w:val="0"/>
          <w:numId w:val="17"/>
        </w:numPr>
        <w:shd w:val="clear" w:color="auto" w:fill="FFFFFF"/>
        <w:jc w:val="both"/>
        <w:rPr>
          <w:lang w:val="lv-LV"/>
        </w:rPr>
      </w:pPr>
      <w:r w:rsidRPr="002B4808">
        <w:rPr>
          <w:bCs/>
          <w:lang w:val="lv-LV"/>
        </w:rPr>
        <w:t>Ar šī nolikuma spēkā stāšanos s</w:t>
      </w:r>
      <w:r w:rsidRPr="002B4808">
        <w:rPr>
          <w:lang w:val="lv-LV"/>
        </w:rPr>
        <w:t xml:space="preserve">pēku zaudē Limbažu novada domes 2022. gada 24. marta lēmums Nr.329 </w:t>
      </w:r>
      <w:r w:rsidR="002B4808">
        <w:rPr>
          <w:lang w:val="lv-LV"/>
        </w:rPr>
        <w:t>“</w:t>
      </w:r>
      <w:r w:rsidRPr="002B4808">
        <w:rPr>
          <w:lang w:val="lv-LV"/>
        </w:rPr>
        <w:t xml:space="preserve">Par Limbažu novada pašvaldības Ētikas komisijas </w:t>
      </w:r>
      <w:r w:rsidR="00947870" w:rsidRPr="002B4808">
        <w:rPr>
          <w:lang w:val="lv-LV"/>
        </w:rPr>
        <w:t>nolikuma un sastāva apstiprināšanu</w:t>
      </w:r>
      <w:r w:rsidR="002B4808">
        <w:rPr>
          <w:lang w:val="lv-LV"/>
        </w:rPr>
        <w:t>”</w:t>
      </w:r>
      <w:r w:rsidR="002B4808" w:rsidRPr="002B4808">
        <w:rPr>
          <w:lang w:val="lv-LV"/>
        </w:rPr>
        <w:t xml:space="preserve"> (</w:t>
      </w:r>
      <w:r w:rsidR="002B4808">
        <w:rPr>
          <w:lang w:val="lv-LV"/>
        </w:rPr>
        <w:t>p</w:t>
      </w:r>
      <w:r w:rsidR="002B4808" w:rsidRPr="002B4808">
        <w:rPr>
          <w:lang w:val="lv-LV"/>
        </w:rPr>
        <w:t>rotokols Nr.3, 98.)</w:t>
      </w:r>
      <w:r w:rsidR="00947870" w:rsidRPr="002B4808">
        <w:rPr>
          <w:lang w:val="lv-LV"/>
        </w:rPr>
        <w:t>.</w:t>
      </w:r>
    </w:p>
    <w:p w14:paraId="2738A385" w14:textId="5AAB629A" w:rsidR="00FC7D47" w:rsidRPr="002B4808" w:rsidRDefault="00FC7D47" w:rsidP="0074786F">
      <w:pPr>
        <w:tabs>
          <w:tab w:val="left" w:pos="490"/>
        </w:tabs>
        <w:rPr>
          <w:lang w:eastAsia="en-US"/>
        </w:rPr>
      </w:pPr>
    </w:p>
    <w:p w14:paraId="7BF28515" w14:textId="21E88059" w:rsidR="00B70A8F" w:rsidRPr="002B4808" w:rsidRDefault="00B70A8F" w:rsidP="0074786F">
      <w:pPr>
        <w:tabs>
          <w:tab w:val="left" w:pos="490"/>
        </w:tabs>
        <w:rPr>
          <w:lang w:eastAsia="en-US"/>
        </w:rPr>
      </w:pPr>
      <w:bookmarkStart w:id="0" w:name="_GoBack"/>
      <w:bookmarkEnd w:id="0"/>
    </w:p>
    <w:p w14:paraId="54A67C24" w14:textId="77777777" w:rsidR="002B4808" w:rsidRPr="002B4808" w:rsidRDefault="002B4808" w:rsidP="002B4808">
      <w:pPr>
        <w:rPr>
          <w:rFonts w:eastAsia="Calibri"/>
          <w:lang w:eastAsia="en-US"/>
        </w:rPr>
      </w:pPr>
      <w:r w:rsidRPr="002B4808">
        <w:rPr>
          <w:rFonts w:eastAsia="Calibri"/>
          <w:lang w:eastAsia="en-US"/>
        </w:rPr>
        <w:t>Limbažu novada pašvaldības</w:t>
      </w:r>
    </w:p>
    <w:p w14:paraId="11F552F0" w14:textId="77777777" w:rsidR="002B4808" w:rsidRPr="002B4808" w:rsidRDefault="002B4808" w:rsidP="002B4808">
      <w:pPr>
        <w:rPr>
          <w:rFonts w:eastAsia="Calibri"/>
          <w:lang w:eastAsia="en-US"/>
        </w:rPr>
      </w:pPr>
      <w:r w:rsidRPr="002B4808">
        <w:rPr>
          <w:rFonts w:eastAsia="Calibri"/>
          <w:lang w:eastAsia="en-US"/>
        </w:rPr>
        <w:t>Domes priekšsēdētāja</w:t>
      </w:r>
      <w:r w:rsidRPr="002B4808">
        <w:rPr>
          <w:rFonts w:eastAsia="Calibri"/>
          <w:lang w:eastAsia="en-US"/>
        </w:rPr>
        <w:tab/>
      </w:r>
      <w:r w:rsidRPr="002B4808">
        <w:rPr>
          <w:rFonts w:eastAsia="Calibri"/>
          <w:lang w:eastAsia="en-US"/>
        </w:rPr>
        <w:tab/>
      </w:r>
      <w:r w:rsidRPr="002B4808">
        <w:rPr>
          <w:rFonts w:eastAsia="Calibri"/>
          <w:lang w:eastAsia="en-US"/>
        </w:rPr>
        <w:tab/>
      </w:r>
      <w:r w:rsidRPr="002B4808">
        <w:rPr>
          <w:rFonts w:eastAsia="Calibri"/>
          <w:lang w:eastAsia="en-US"/>
        </w:rPr>
        <w:tab/>
      </w:r>
      <w:r w:rsidRPr="002B4808">
        <w:rPr>
          <w:rFonts w:eastAsia="Calibri"/>
          <w:lang w:eastAsia="en-US"/>
        </w:rPr>
        <w:tab/>
      </w:r>
      <w:r w:rsidRPr="002B4808">
        <w:rPr>
          <w:rFonts w:eastAsia="Calibri"/>
          <w:lang w:eastAsia="en-US"/>
        </w:rPr>
        <w:tab/>
      </w:r>
      <w:r w:rsidRPr="002B4808">
        <w:rPr>
          <w:rFonts w:eastAsia="Calibri"/>
          <w:lang w:eastAsia="en-US"/>
        </w:rPr>
        <w:tab/>
      </w:r>
      <w:r w:rsidRPr="002B4808">
        <w:rPr>
          <w:rFonts w:eastAsia="Calibri"/>
          <w:lang w:eastAsia="en-US"/>
        </w:rPr>
        <w:tab/>
      </w:r>
      <w:r w:rsidRPr="002B4808">
        <w:rPr>
          <w:rFonts w:eastAsia="Calibri"/>
          <w:lang w:eastAsia="en-US"/>
        </w:rPr>
        <w:tab/>
        <w:t xml:space="preserve">S. </w:t>
      </w:r>
      <w:proofErr w:type="spellStart"/>
      <w:r w:rsidRPr="002B4808">
        <w:rPr>
          <w:rFonts w:eastAsia="Calibri"/>
          <w:lang w:eastAsia="en-US"/>
        </w:rPr>
        <w:t>Upmale</w:t>
      </w:r>
      <w:proofErr w:type="spellEnd"/>
    </w:p>
    <w:p w14:paraId="0B7B7D35" w14:textId="77777777" w:rsidR="002B4808" w:rsidRPr="002B4808" w:rsidRDefault="002B4808" w:rsidP="002B4808">
      <w:pPr>
        <w:jc w:val="both"/>
        <w:rPr>
          <w:rFonts w:eastAsia="Calibri"/>
          <w:lang w:eastAsia="en-US"/>
        </w:rPr>
      </w:pPr>
    </w:p>
    <w:p w14:paraId="24C6D9B8" w14:textId="05E9A377" w:rsidR="00B1195B" w:rsidRPr="002B4808" w:rsidRDefault="002B4808" w:rsidP="00B031C4">
      <w:pPr>
        <w:jc w:val="both"/>
      </w:pPr>
      <w:r w:rsidRPr="002B4808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sectPr w:rsidR="00B1195B" w:rsidRPr="002B4808" w:rsidSect="00B031C4">
      <w:headerReference w:type="default" r:id="rId8"/>
      <w:type w:val="continuous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858D2" w14:textId="77777777" w:rsidR="002E3DC3" w:rsidRDefault="002E3DC3" w:rsidP="00C432D4">
      <w:r>
        <w:separator/>
      </w:r>
    </w:p>
  </w:endnote>
  <w:endnote w:type="continuationSeparator" w:id="0">
    <w:p w14:paraId="454106F8" w14:textId="77777777" w:rsidR="002E3DC3" w:rsidRDefault="002E3DC3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F7062" w14:textId="77777777" w:rsidR="002E3DC3" w:rsidRDefault="002E3DC3" w:rsidP="00C432D4">
      <w:r>
        <w:separator/>
      </w:r>
    </w:p>
  </w:footnote>
  <w:footnote w:type="continuationSeparator" w:id="0">
    <w:p w14:paraId="73DD24CB" w14:textId="77777777" w:rsidR="002E3DC3" w:rsidRDefault="002E3DC3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7132931"/>
      <w:docPartObj>
        <w:docPartGallery w:val="Page Numbers (Top of Page)"/>
        <w:docPartUnique/>
      </w:docPartObj>
    </w:sdtPr>
    <w:sdtEndPr/>
    <w:sdtContent>
      <w:p w14:paraId="68D40D40" w14:textId="57E35134" w:rsidR="00F053AA" w:rsidRDefault="00F053AA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1C4">
          <w:rPr>
            <w:noProof/>
          </w:rPr>
          <w:t>3</w:t>
        </w:r>
        <w:r>
          <w:fldChar w:fldCharType="end"/>
        </w:r>
      </w:p>
    </w:sdtContent>
  </w:sdt>
  <w:p w14:paraId="6045AB54" w14:textId="77777777" w:rsidR="00F053AA" w:rsidRDefault="00F053AA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2F1C5D"/>
    <w:multiLevelType w:val="hybridMultilevel"/>
    <w:tmpl w:val="BE1489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018CB"/>
    <w:multiLevelType w:val="hybridMultilevel"/>
    <w:tmpl w:val="9C3A0588"/>
    <w:lvl w:ilvl="0" w:tplc="F9FE15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A0D7F"/>
    <w:multiLevelType w:val="hybridMultilevel"/>
    <w:tmpl w:val="DC88D53C"/>
    <w:lvl w:ilvl="0" w:tplc="04260013">
      <w:start w:val="1"/>
      <w:numFmt w:val="upperRoman"/>
      <w:lvlText w:val="%1."/>
      <w:lvlJc w:val="righ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B79FB"/>
    <w:multiLevelType w:val="hybridMultilevel"/>
    <w:tmpl w:val="AA54FC3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77755"/>
    <w:multiLevelType w:val="hybridMultilevel"/>
    <w:tmpl w:val="B24200E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904AD"/>
    <w:multiLevelType w:val="hybridMultilevel"/>
    <w:tmpl w:val="FCDE96E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E7799"/>
    <w:multiLevelType w:val="hybridMultilevel"/>
    <w:tmpl w:val="73BEA3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32240"/>
    <w:multiLevelType w:val="multilevel"/>
    <w:tmpl w:val="44D640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4F703417"/>
    <w:multiLevelType w:val="hybridMultilevel"/>
    <w:tmpl w:val="1E5CF0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E60477"/>
    <w:multiLevelType w:val="hybridMultilevel"/>
    <w:tmpl w:val="6A3CFF36"/>
    <w:lvl w:ilvl="0" w:tplc="19D676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42624"/>
    <w:multiLevelType w:val="multilevel"/>
    <w:tmpl w:val="078E4FF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1721BBF"/>
    <w:multiLevelType w:val="hybridMultilevel"/>
    <w:tmpl w:val="8024821E"/>
    <w:lvl w:ilvl="0" w:tplc="F9FE15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C43EC2"/>
    <w:multiLevelType w:val="multilevel"/>
    <w:tmpl w:val="078E4FF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CB81734"/>
    <w:multiLevelType w:val="multilevel"/>
    <w:tmpl w:val="078E4FF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71775A6"/>
    <w:multiLevelType w:val="hybridMultilevel"/>
    <w:tmpl w:val="6C427F34"/>
    <w:lvl w:ilvl="0" w:tplc="F9FE15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03775A"/>
    <w:multiLevelType w:val="hybridMultilevel"/>
    <w:tmpl w:val="0704A7A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1"/>
  </w:num>
  <w:num w:numId="5">
    <w:abstractNumId w:val="6"/>
  </w:num>
  <w:num w:numId="6">
    <w:abstractNumId w:val="16"/>
  </w:num>
  <w:num w:numId="7">
    <w:abstractNumId w:val="4"/>
  </w:num>
  <w:num w:numId="8">
    <w:abstractNumId w:val="5"/>
  </w:num>
  <w:num w:numId="9">
    <w:abstractNumId w:val="7"/>
  </w:num>
  <w:num w:numId="10">
    <w:abstractNumId w:val="12"/>
  </w:num>
  <w:num w:numId="11">
    <w:abstractNumId w:val="15"/>
  </w:num>
  <w:num w:numId="12">
    <w:abstractNumId w:val="2"/>
  </w:num>
  <w:num w:numId="13">
    <w:abstractNumId w:val="14"/>
  </w:num>
  <w:num w:numId="14">
    <w:abstractNumId w:val="3"/>
  </w:num>
  <w:num w:numId="15">
    <w:abstractNumId w:val="10"/>
  </w:num>
  <w:num w:numId="16">
    <w:abstractNumId w:val="1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05148"/>
    <w:rsid w:val="000661EA"/>
    <w:rsid w:val="00070CA9"/>
    <w:rsid w:val="0009600B"/>
    <w:rsid w:val="000A73A8"/>
    <w:rsid w:val="000B7A18"/>
    <w:rsid w:val="000F1262"/>
    <w:rsid w:val="00105C14"/>
    <w:rsid w:val="00121B99"/>
    <w:rsid w:val="00131843"/>
    <w:rsid w:val="001661B8"/>
    <w:rsid w:val="00173F14"/>
    <w:rsid w:val="001D5338"/>
    <w:rsid w:val="001F2CC9"/>
    <w:rsid w:val="001F3440"/>
    <w:rsid w:val="002009AA"/>
    <w:rsid w:val="0020414D"/>
    <w:rsid w:val="002B4808"/>
    <w:rsid w:val="002E3DC3"/>
    <w:rsid w:val="002F6C12"/>
    <w:rsid w:val="00314AB1"/>
    <w:rsid w:val="00341AA1"/>
    <w:rsid w:val="00351A80"/>
    <w:rsid w:val="00397EAF"/>
    <w:rsid w:val="003C6581"/>
    <w:rsid w:val="003E53EA"/>
    <w:rsid w:val="004632A7"/>
    <w:rsid w:val="004A6936"/>
    <w:rsid w:val="004B2C5C"/>
    <w:rsid w:val="004C063E"/>
    <w:rsid w:val="004C7390"/>
    <w:rsid w:val="004E556B"/>
    <w:rsid w:val="00574FA5"/>
    <w:rsid w:val="00577BEF"/>
    <w:rsid w:val="00582A8B"/>
    <w:rsid w:val="005B2342"/>
    <w:rsid w:val="0060740A"/>
    <w:rsid w:val="006456B0"/>
    <w:rsid w:val="00671977"/>
    <w:rsid w:val="00690C91"/>
    <w:rsid w:val="00693F37"/>
    <w:rsid w:val="00696EC3"/>
    <w:rsid w:val="006B2306"/>
    <w:rsid w:val="006C5375"/>
    <w:rsid w:val="007468FD"/>
    <w:rsid w:val="0074786F"/>
    <w:rsid w:val="00756E55"/>
    <w:rsid w:val="0077141B"/>
    <w:rsid w:val="00775F81"/>
    <w:rsid w:val="008043A2"/>
    <w:rsid w:val="0080445D"/>
    <w:rsid w:val="0081004A"/>
    <w:rsid w:val="008455C2"/>
    <w:rsid w:val="00881517"/>
    <w:rsid w:val="00881BBD"/>
    <w:rsid w:val="008D001C"/>
    <w:rsid w:val="008E370D"/>
    <w:rsid w:val="00917630"/>
    <w:rsid w:val="0092739D"/>
    <w:rsid w:val="00935887"/>
    <w:rsid w:val="00947870"/>
    <w:rsid w:val="009A410D"/>
    <w:rsid w:val="00A26F3B"/>
    <w:rsid w:val="00A33D5F"/>
    <w:rsid w:val="00A75555"/>
    <w:rsid w:val="00A8195D"/>
    <w:rsid w:val="00A87F50"/>
    <w:rsid w:val="00AE0F2A"/>
    <w:rsid w:val="00B031C4"/>
    <w:rsid w:val="00B10054"/>
    <w:rsid w:val="00B1195B"/>
    <w:rsid w:val="00B351AE"/>
    <w:rsid w:val="00B376DF"/>
    <w:rsid w:val="00B70A8F"/>
    <w:rsid w:val="00B85327"/>
    <w:rsid w:val="00B9396E"/>
    <w:rsid w:val="00B93E02"/>
    <w:rsid w:val="00BA27EC"/>
    <w:rsid w:val="00BB2EB3"/>
    <w:rsid w:val="00BD3726"/>
    <w:rsid w:val="00C30EAA"/>
    <w:rsid w:val="00C31E1D"/>
    <w:rsid w:val="00C36410"/>
    <w:rsid w:val="00C432D4"/>
    <w:rsid w:val="00C743DA"/>
    <w:rsid w:val="00CB0B02"/>
    <w:rsid w:val="00CE0CAA"/>
    <w:rsid w:val="00CF14BA"/>
    <w:rsid w:val="00D13EBB"/>
    <w:rsid w:val="00D76A53"/>
    <w:rsid w:val="00D87258"/>
    <w:rsid w:val="00DA4145"/>
    <w:rsid w:val="00DB4D10"/>
    <w:rsid w:val="00DB5B97"/>
    <w:rsid w:val="00DC32F5"/>
    <w:rsid w:val="00DE03F1"/>
    <w:rsid w:val="00DE105D"/>
    <w:rsid w:val="00E03D67"/>
    <w:rsid w:val="00E55F2E"/>
    <w:rsid w:val="00E76598"/>
    <w:rsid w:val="00E7661A"/>
    <w:rsid w:val="00E87227"/>
    <w:rsid w:val="00EF5284"/>
    <w:rsid w:val="00F053AA"/>
    <w:rsid w:val="00F12454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F1DD0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3440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styleId="Intensvaatsauce">
    <w:name w:val="Intense Reference"/>
    <w:basedOn w:val="Noklusjumarindkopasfonts"/>
    <w:uiPriority w:val="32"/>
    <w:qFormat/>
    <w:rsid w:val="00C743DA"/>
    <w:rPr>
      <w:b/>
      <w:bCs/>
      <w:smallCaps/>
      <w:color w:val="4472C4" w:themeColor="accent1"/>
      <w:spacing w:val="5"/>
    </w:rPr>
  </w:style>
  <w:style w:type="paragraph" w:styleId="Sarakstarindkopa">
    <w:name w:val="List Paragraph"/>
    <w:aliases w:val="Normal bullet 2,Bullet list,List Paragraph1,H&amp;P List Paragraph,2,Saistīto dokumentu saraksts,Syle 1,Numurets"/>
    <w:basedOn w:val="Parasts"/>
    <w:link w:val="SarakstarindkopaRakstz"/>
    <w:uiPriority w:val="34"/>
    <w:qFormat/>
    <w:rsid w:val="00B70A8F"/>
    <w:pPr>
      <w:ind w:left="720"/>
      <w:contextualSpacing/>
    </w:pPr>
    <w:rPr>
      <w:lang w:val="en-GB" w:eastAsia="en-US"/>
    </w:rPr>
  </w:style>
  <w:style w:type="character" w:customStyle="1" w:styleId="SarakstarindkopaRakstz">
    <w:name w:val="Saraksta rindkopa Rakstz."/>
    <w:aliases w:val="Normal bullet 2 Rakstz.,Bullet list Rakstz.,List Paragraph1 Rakstz.,H&amp;P List Paragraph Rakstz.,2 Rakstz.,Saistīto dokumentu saraksts Rakstz.,Syle 1 Rakstz.,Numurets Rakstz."/>
    <w:link w:val="Sarakstarindkopa"/>
    <w:uiPriority w:val="34"/>
    <w:locked/>
    <w:rsid w:val="00B70A8F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5547</Words>
  <Characters>3163</Characters>
  <Application>Microsoft Office Word</Application>
  <DocSecurity>0</DocSecurity>
  <Lines>26</Lines>
  <Paragraphs>17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Antra Kamala</dc:creator>
  <cp:lastModifiedBy>Dace Tauriņa</cp:lastModifiedBy>
  <cp:revision>15</cp:revision>
  <cp:lastPrinted>2022-01-04T14:14:00Z</cp:lastPrinted>
  <dcterms:created xsi:type="dcterms:W3CDTF">2022-03-14T09:44:00Z</dcterms:created>
  <dcterms:modified xsi:type="dcterms:W3CDTF">2025-09-29T06:26:00Z</dcterms:modified>
</cp:coreProperties>
</file>